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6148" w14:textId="77777777" w:rsidR="00FC7501" w:rsidRPr="00996916" w:rsidRDefault="00FC7501" w:rsidP="00FC7501">
      <w:pPr>
        <w:widowControl w:val="0"/>
        <w:autoSpaceDE w:val="0"/>
        <w:autoSpaceDN w:val="0"/>
        <w:adjustRightInd w:val="0"/>
        <w:spacing w:after="0" w:line="240" w:lineRule="auto"/>
        <w:ind w:left="-567"/>
        <w:jc w:val="center"/>
        <w:rPr>
          <w:rFonts w:ascii="Times New Roman" w:hAnsi="Times New Roman" w:cs="Times New Roman"/>
          <w:b/>
          <w:sz w:val="24"/>
          <w:szCs w:val="24"/>
        </w:rPr>
      </w:pPr>
      <w:bookmarkStart w:id="0" w:name="Par12"/>
      <w:bookmarkStart w:id="1" w:name="Par14"/>
      <w:bookmarkStart w:id="2" w:name="Par21"/>
      <w:bookmarkStart w:id="3" w:name="Par38"/>
      <w:bookmarkStart w:id="4" w:name="Par47"/>
      <w:bookmarkStart w:id="5" w:name="Par57"/>
      <w:bookmarkEnd w:id="0"/>
      <w:bookmarkEnd w:id="1"/>
      <w:bookmarkEnd w:id="2"/>
      <w:bookmarkEnd w:id="3"/>
      <w:bookmarkEnd w:id="4"/>
      <w:bookmarkEnd w:id="5"/>
      <w:r w:rsidRPr="00996916">
        <w:rPr>
          <w:rFonts w:ascii="Times New Roman" w:hAnsi="Times New Roman" w:cs="Times New Roman"/>
          <w:b/>
          <w:sz w:val="24"/>
          <w:szCs w:val="24"/>
        </w:rPr>
        <w:t xml:space="preserve">ДОГОВОР ПОСТАВКИ </w:t>
      </w:r>
    </w:p>
    <w:p w14:paraId="254EC1D4" w14:textId="77777777" w:rsidR="00FC7501" w:rsidRPr="00996916" w:rsidRDefault="00FC7501" w:rsidP="00FC7501">
      <w:pPr>
        <w:widowControl w:val="0"/>
        <w:autoSpaceDE w:val="0"/>
        <w:autoSpaceDN w:val="0"/>
        <w:adjustRightInd w:val="0"/>
        <w:spacing w:after="0" w:line="240" w:lineRule="auto"/>
        <w:jc w:val="center"/>
        <w:rPr>
          <w:rFonts w:ascii="Times New Roman" w:hAnsi="Times New Roman" w:cs="Times New Roman"/>
          <w:b/>
          <w:sz w:val="24"/>
          <w:szCs w:val="24"/>
        </w:rPr>
      </w:pPr>
    </w:p>
    <w:p w14:paraId="596E9E1B" w14:textId="77777777" w:rsidR="00FC7501" w:rsidRPr="00996916" w:rsidRDefault="00FC7501" w:rsidP="00FC7501">
      <w:pPr>
        <w:pStyle w:val="ConsPlusNonformat"/>
        <w:ind w:left="-567"/>
        <w:rPr>
          <w:rFonts w:ascii="Times New Roman" w:hAnsi="Times New Roman" w:cs="Times New Roman"/>
          <w:sz w:val="24"/>
          <w:szCs w:val="24"/>
        </w:rPr>
      </w:pPr>
      <w:r w:rsidRPr="00996916">
        <w:rPr>
          <w:rFonts w:ascii="Times New Roman" w:hAnsi="Times New Roman" w:cs="Times New Roman"/>
          <w:sz w:val="24"/>
          <w:szCs w:val="24"/>
        </w:rPr>
        <w:t xml:space="preserve">г. Москва                                                                                          </w:t>
      </w:r>
      <w:r>
        <w:rPr>
          <w:rFonts w:ascii="Times New Roman" w:hAnsi="Times New Roman" w:cs="Times New Roman"/>
          <w:sz w:val="24"/>
          <w:szCs w:val="24"/>
        </w:rPr>
        <w:t xml:space="preserve">        </w:t>
      </w:r>
      <w:proofErr w:type="gramStart"/>
      <w:r w:rsidRPr="00996916">
        <w:rPr>
          <w:rFonts w:ascii="Times New Roman" w:hAnsi="Times New Roman" w:cs="Times New Roman"/>
          <w:sz w:val="24"/>
          <w:szCs w:val="24"/>
        </w:rPr>
        <w:t xml:space="preserve">   «</w:t>
      </w:r>
      <w:proofErr w:type="gramEnd"/>
      <w:r w:rsidRPr="00996916">
        <w:rPr>
          <w:rFonts w:ascii="Times New Roman" w:hAnsi="Times New Roman" w:cs="Times New Roman"/>
          <w:sz w:val="24"/>
          <w:szCs w:val="24"/>
        </w:rPr>
        <w:t>___»____________ 20   года</w:t>
      </w:r>
    </w:p>
    <w:p w14:paraId="03B46594" w14:textId="77777777" w:rsidR="00FC7501" w:rsidRPr="00996916" w:rsidRDefault="00FC7501" w:rsidP="00FC7501">
      <w:pPr>
        <w:widowControl w:val="0"/>
        <w:autoSpaceDE w:val="0"/>
        <w:autoSpaceDN w:val="0"/>
        <w:adjustRightInd w:val="0"/>
        <w:spacing w:after="0" w:line="240" w:lineRule="auto"/>
        <w:ind w:left="-567" w:firstLine="709"/>
        <w:jc w:val="both"/>
        <w:rPr>
          <w:rFonts w:ascii="Times New Roman" w:hAnsi="Times New Roman" w:cs="Times New Roman"/>
          <w:sz w:val="24"/>
          <w:szCs w:val="24"/>
        </w:rPr>
      </w:pPr>
    </w:p>
    <w:p w14:paraId="3AA9843B" w14:textId="166A038B" w:rsidR="00FC7501" w:rsidRPr="00996916" w:rsidRDefault="00FC7501" w:rsidP="00FC7501">
      <w:pPr>
        <w:widowControl w:val="0"/>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b/>
          <w:sz w:val="24"/>
          <w:szCs w:val="24"/>
        </w:rPr>
        <w:t>Общество с ограниченной ответственностью «Интер РАО - Информационные Технологии» (ООО «Интер РАО -</w:t>
      </w:r>
      <w:r>
        <w:rPr>
          <w:rFonts w:ascii="Times New Roman" w:hAnsi="Times New Roman" w:cs="Times New Roman"/>
          <w:b/>
          <w:sz w:val="24"/>
          <w:szCs w:val="24"/>
        </w:rPr>
        <w:t xml:space="preserve"> </w:t>
      </w:r>
      <w:r w:rsidRPr="00996916">
        <w:rPr>
          <w:rFonts w:ascii="Times New Roman" w:hAnsi="Times New Roman" w:cs="Times New Roman"/>
          <w:b/>
          <w:sz w:val="24"/>
          <w:szCs w:val="24"/>
        </w:rPr>
        <w:t>ИТ»)</w:t>
      </w:r>
      <w:r w:rsidRPr="00996916">
        <w:rPr>
          <w:rFonts w:ascii="Times New Roman" w:hAnsi="Times New Roman" w:cs="Times New Roman"/>
          <w:sz w:val="24"/>
          <w:szCs w:val="24"/>
        </w:rPr>
        <w:t>, именуемое в дальнейшем «Покупатель», в лице</w:t>
      </w:r>
      <w:r w:rsidR="004C5B84">
        <w:rPr>
          <w:rFonts w:ascii="Times New Roman" w:hAnsi="Times New Roman" w:cs="Times New Roman"/>
          <w:sz w:val="24"/>
          <w:szCs w:val="24"/>
        </w:rPr>
        <w:t xml:space="preserve"> _____________________</w:t>
      </w:r>
      <w:r w:rsidRPr="00996916">
        <w:rPr>
          <w:rFonts w:ascii="Times New Roman" w:hAnsi="Times New Roman" w:cs="Times New Roman"/>
          <w:sz w:val="24"/>
          <w:szCs w:val="24"/>
        </w:rPr>
        <w:t xml:space="preserve">, действующей на основании Доверенности № </w:t>
      </w:r>
      <w:r w:rsidR="004C5B84">
        <w:rPr>
          <w:rFonts w:ascii="Times New Roman" w:hAnsi="Times New Roman" w:cs="Times New Roman"/>
          <w:sz w:val="24"/>
          <w:szCs w:val="24"/>
        </w:rPr>
        <w:t>__________</w:t>
      </w:r>
      <w:r w:rsidRPr="003A3737">
        <w:rPr>
          <w:rFonts w:ascii="Times New Roman" w:hAnsi="Times New Roman" w:cs="Times New Roman"/>
          <w:sz w:val="24"/>
          <w:szCs w:val="24"/>
        </w:rPr>
        <w:t xml:space="preserve"> от </w:t>
      </w:r>
      <w:r w:rsidR="004C5B84">
        <w:rPr>
          <w:rFonts w:ascii="Times New Roman" w:hAnsi="Times New Roman" w:cs="Times New Roman"/>
          <w:sz w:val="24"/>
          <w:szCs w:val="24"/>
        </w:rPr>
        <w:t>______________</w:t>
      </w:r>
      <w:r w:rsidRPr="003A3737">
        <w:rPr>
          <w:rFonts w:ascii="Times New Roman" w:hAnsi="Times New Roman" w:cs="Times New Roman"/>
          <w:sz w:val="24"/>
          <w:szCs w:val="24"/>
        </w:rPr>
        <w:t xml:space="preserve"> (сроком действия до </w:t>
      </w:r>
      <w:r w:rsidR="004C5B84">
        <w:rPr>
          <w:rFonts w:ascii="Times New Roman" w:hAnsi="Times New Roman" w:cs="Times New Roman"/>
          <w:sz w:val="24"/>
          <w:szCs w:val="24"/>
        </w:rPr>
        <w:t>_______________</w:t>
      </w:r>
      <w:r w:rsidRPr="003A3737">
        <w:rPr>
          <w:rFonts w:ascii="Times New Roman" w:hAnsi="Times New Roman" w:cs="Times New Roman"/>
          <w:sz w:val="24"/>
          <w:szCs w:val="24"/>
        </w:rPr>
        <w:t xml:space="preserve">), </w:t>
      </w:r>
      <w:r>
        <w:rPr>
          <w:rFonts w:ascii="Times New Roman" w:hAnsi="Times New Roman" w:cs="Times New Roman"/>
          <w:sz w:val="24"/>
          <w:szCs w:val="24"/>
          <w:lang w:eastAsia="ru-RU"/>
        </w:rPr>
        <w:t xml:space="preserve"> </w:t>
      </w:r>
      <w:r w:rsidRPr="00996916">
        <w:rPr>
          <w:rFonts w:ascii="Times New Roman" w:hAnsi="Times New Roman" w:cs="Times New Roman"/>
          <w:sz w:val="24"/>
          <w:szCs w:val="24"/>
        </w:rPr>
        <w:t xml:space="preserve">и </w:t>
      </w:r>
    </w:p>
    <w:p w14:paraId="14429E62" w14:textId="77777777" w:rsidR="00FC7501" w:rsidRPr="00996916" w:rsidRDefault="00FC7501" w:rsidP="00FC7501">
      <w:pPr>
        <w:widowControl w:val="0"/>
        <w:autoSpaceDE w:val="0"/>
        <w:autoSpaceDN w:val="0"/>
        <w:adjustRightInd w:val="0"/>
        <w:spacing w:after="0" w:line="240" w:lineRule="auto"/>
        <w:ind w:left="-567" w:firstLine="709"/>
        <w:jc w:val="both"/>
        <w:rPr>
          <w:rFonts w:ascii="Times New Roman" w:hAnsi="Times New Roman" w:cs="Times New Roman"/>
          <w:b/>
          <w:sz w:val="24"/>
          <w:szCs w:val="24"/>
        </w:rPr>
      </w:pPr>
      <w:r w:rsidRPr="00996916">
        <w:rPr>
          <w:rFonts w:ascii="Times New Roman" w:hAnsi="Times New Roman" w:cs="Times New Roman"/>
          <w:b/>
          <w:sz w:val="24"/>
          <w:szCs w:val="24"/>
        </w:rPr>
        <w:t>Общество с ограниченной ответственностью «______________»</w:t>
      </w:r>
      <w:r w:rsidRPr="00996916">
        <w:rPr>
          <w:rFonts w:ascii="Times New Roman" w:hAnsi="Times New Roman" w:cs="Times New Roman"/>
          <w:sz w:val="24"/>
          <w:szCs w:val="24"/>
        </w:rPr>
        <w:t>, именуемое в дальнейшем «Поставщик», в лице Генерального директора</w:t>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r>
      <w:r w:rsidRPr="00996916">
        <w:rPr>
          <w:rFonts w:ascii="Times New Roman" w:hAnsi="Times New Roman" w:cs="Times New Roman"/>
          <w:sz w:val="24"/>
          <w:szCs w:val="24"/>
        </w:rPr>
        <w:softHyphen/>
        <w:t xml:space="preserve"> ___________, действующего на основании Устава, с другой стороны, совместно именуемые в дальнейшем «Стороны», заключили настоящий Договор о нижеследующем.</w:t>
      </w:r>
    </w:p>
    <w:p w14:paraId="5AC2CC00" w14:textId="77777777" w:rsidR="00FC7501" w:rsidRPr="00996916" w:rsidRDefault="00FC7501" w:rsidP="00FC7501">
      <w:pPr>
        <w:widowControl w:val="0"/>
        <w:autoSpaceDE w:val="0"/>
        <w:autoSpaceDN w:val="0"/>
        <w:adjustRightInd w:val="0"/>
        <w:spacing w:after="0" w:line="240" w:lineRule="auto"/>
        <w:ind w:left="-567" w:firstLine="709"/>
        <w:jc w:val="both"/>
        <w:rPr>
          <w:rFonts w:ascii="Times New Roman" w:hAnsi="Times New Roman" w:cs="Times New Roman"/>
          <w:sz w:val="24"/>
          <w:szCs w:val="24"/>
        </w:rPr>
      </w:pPr>
    </w:p>
    <w:p w14:paraId="7E18F0E4" w14:textId="77777777" w:rsidR="00FC7501" w:rsidRPr="00996916" w:rsidRDefault="00FC7501" w:rsidP="00FC7501">
      <w:pPr>
        <w:pStyle w:val="a3"/>
        <w:widowControl w:val="0"/>
        <w:numPr>
          <w:ilvl w:val="0"/>
          <w:numId w:val="6"/>
        </w:numPr>
        <w:tabs>
          <w:tab w:val="left" w:pos="-142"/>
        </w:tabs>
        <w:autoSpaceDE w:val="0"/>
        <w:autoSpaceDN w:val="0"/>
        <w:adjustRightInd w:val="0"/>
        <w:spacing w:after="0" w:line="240" w:lineRule="auto"/>
        <w:ind w:left="-567" w:firstLine="0"/>
        <w:contextualSpacing w:val="0"/>
        <w:jc w:val="center"/>
        <w:outlineLvl w:val="0"/>
        <w:rPr>
          <w:rFonts w:ascii="Times New Roman" w:hAnsi="Times New Roman" w:cs="Times New Roman"/>
          <w:b/>
          <w:sz w:val="24"/>
          <w:szCs w:val="24"/>
        </w:rPr>
      </w:pPr>
      <w:r w:rsidRPr="00996916">
        <w:rPr>
          <w:rFonts w:ascii="Times New Roman" w:hAnsi="Times New Roman" w:cs="Times New Roman"/>
          <w:b/>
          <w:sz w:val="24"/>
          <w:szCs w:val="24"/>
        </w:rPr>
        <w:t xml:space="preserve"> Предмет Договора</w:t>
      </w:r>
    </w:p>
    <w:p w14:paraId="1DDE5351" w14:textId="77777777" w:rsidR="00FC7501" w:rsidRPr="00996916" w:rsidRDefault="00FC7501" w:rsidP="00FC7501">
      <w:pPr>
        <w:widowControl w:val="0"/>
        <w:tabs>
          <w:tab w:val="left" w:pos="851"/>
        </w:tabs>
        <w:autoSpaceDE w:val="0"/>
        <w:autoSpaceDN w:val="0"/>
        <w:adjustRightInd w:val="0"/>
        <w:spacing w:after="0" w:line="240" w:lineRule="auto"/>
        <w:ind w:left="-567" w:firstLine="709"/>
        <w:jc w:val="both"/>
        <w:rPr>
          <w:rFonts w:ascii="Times New Roman" w:hAnsi="Times New Roman" w:cs="Times New Roman"/>
          <w:sz w:val="24"/>
          <w:szCs w:val="24"/>
        </w:rPr>
      </w:pPr>
    </w:p>
    <w:p w14:paraId="752F00E5" w14:textId="77777777" w:rsidR="00FC7501" w:rsidRPr="00996916" w:rsidRDefault="00FC7501" w:rsidP="00FC7501">
      <w:pPr>
        <w:pStyle w:val="a3"/>
        <w:widowControl w:val="0"/>
        <w:numPr>
          <w:ilvl w:val="1"/>
          <w:numId w:val="6"/>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В соответствии с настоящим Договором Поставщик обязуется передать в собственность Покупателю канцелярские принадлежности и прочие товары (далее - Товар) в количестве и ассортименте, указанном в заявке Покупателя, составленной по форме, приведенной в Приложении №2 к настоящему Договору, а Покупатель обязуется принять и оплатить Товар на условиях, предусмотренных настоящим Договором.</w:t>
      </w:r>
    </w:p>
    <w:p w14:paraId="2742536B" w14:textId="77777777" w:rsidR="00FC7501" w:rsidRPr="00996916" w:rsidRDefault="00FC7501" w:rsidP="00FC7501">
      <w:pPr>
        <w:pStyle w:val="a3"/>
        <w:widowControl w:val="0"/>
        <w:numPr>
          <w:ilvl w:val="1"/>
          <w:numId w:val="6"/>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Развернутая номенклатура (ассортимент) и цены указаны в Спецификации, являющейся Приложением №1 к настоящему Договору.</w:t>
      </w:r>
    </w:p>
    <w:p w14:paraId="3686FE06" w14:textId="77777777" w:rsidR="00FC7501" w:rsidRPr="00996916" w:rsidRDefault="00FC7501" w:rsidP="00FC7501">
      <w:pPr>
        <w:pStyle w:val="a3"/>
        <w:widowControl w:val="0"/>
        <w:numPr>
          <w:ilvl w:val="1"/>
          <w:numId w:val="6"/>
        </w:numPr>
        <w:tabs>
          <w:tab w:val="left" w:pos="851"/>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 xml:space="preserve">Товар поставляется силами Поставщика по адресу Покупателя: </w:t>
      </w:r>
      <w:r w:rsidRPr="00996916">
        <w:rPr>
          <w:rFonts w:ascii="Times New Roman" w:eastAsia="Times New Roman" w:hAnsi="Times New Roman" w:cs="Times New Roman"/>
          <w:sz w:val="24"/>
          <w:szCs w:val="24"/>
          <w:lang w:eastAsia="ru-RU"/>
        </w:rPr>
        <w:t xml:space="preserve">119435, Российская Федерация, </w:t>
      </w:r>
      <w:proofErr w:type="spellStart"/>
      <w:r w:rsidRPr="00996916">
        <w:rPr>
          <w:rFonts w:ascii="Times New Roman" w:eastAsia="Times New Roman" w:hAnsi="Times New Roman" w:cs="Times New Roman"/>
          <w:sz w:val="24"/>
          <w:szCs w:val="24"/>
          <w:lang w:eastAsia="ru-RU"/>
        </w:rPr>
        <w:t>г.Москва</w:t>
      </w:r>
      <w:proofErr w:type="spellEnd"/>
      <w:r w:rsidRPr="00996916">
        <w:rPr>
          <w:rFonts w:ascii="Times New Roman" w:eastAsia="Times New Roman" w:hAnsi="Times New Roman" w:cs="Times New Roman"/>
          <w:sz w:val="24"/>
          <w:szCs w:val="24"/>
          <w:lang w:eastAsia="ru-RU"/>
        </w:rPr>
        <w:t>, ул. Большая</w:t>
      </w:r>
      <w:r w:rsidRPr="00996916">
        <w:rPr>
          <w:rFonts w:ascii="Times New Roman" w:eastAsia="Times New Roman" w:hAnsi="Times New Roman" w:cs="Times New Roman"/>
          <w:sz w:val="24"/>
          <w:szCs w:val="24"/>
          <w:lang w:val="en-US" w:eastAsia="ru-RU"/>
        </w:rPr>
        <w:t xml:space="preserve"> </w:t>
      </w:r>
      <w:proofErr w:type="spellStart"/>
      <w:r w:rsidRPr="00996916">
        <w:rPr>
          <w:rFonts w:ascii="Times New Roman" w:eastAsia="Times New Roman" w:hAnsi="Times New Roman" w:cs="Times New Roman"/>
          <w:sz w:val="24"/>
          <w:szCs w:val="24"/>
          <w:lang w:eastAsia="ru-RU"/>
        </w:rPr>
        <w:t>Пироговская</w:t>
      </w:r>
      <w:proofErr w:type="spellEnd"/>
      <w:r w:rsidRPr="00996916">
        <w:rPr>
          <w:rFonts w:ascii="Times New Roman" w:eastAsia="Times New Roman" w:hAnsi="Times New Roman" w:cs="Times New Roman"/>
          <w:sz w:val="24"/>
          <w:szCs w:val="24"/>
          <w:lang w:eastAsia="ru-RU"/>
        </w:rPr>
        <w:t>, д. 27, стр. 3а.</w:t>
      </w:r>
    </w:p>
    <w:p w14:paraId="73CBF0F6" w14:textId="77777777" w:rsidR="00FC7501" w:rsidRPr="00996916" w:rsidRDefault="00FC7501" w:rsidP="00FC7501">
      <w:pPr>
        <w:pStyle w:val="a3"/>
        <w:widowControl w:val="0"/>
        <w:numPr>
          <w:ilvl w:val="1"/>
          <w:numId w:val="6"/>
        </w:numPr>
        <w:tabs>
          <w:tab w:val="left" w:pos="851"/>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Условия поставки, сроки поставки, ассортимент и количество поставляемого Товара определяется в соответствии с условиями настоящего Договора.</w:t>
      </w:r>
    </w:p>
    <w:p w14:paraId="71E803D3" w14:textId="77777777" w:rsidR="00FC7501" w:rsidRPr="00996916" w:rsidRDefault="00FC7501" w:rsidP="00FC7501">
      <w:pPr>
        <w:pStyle w:val="a3"/>
        <w:widowControl w:val="0"/>
        <w:numPr>
          <w:ilvl w:val="1"/>
          <w:numId w:val="6"/>
        </w:numPr>
        <w:tabs>
          <w:tab w:val="left" w:pos="851"/>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Поставщик гарантирует, что Товар принадлежит ему на праве собственности, не заложен и не арестован, не является предметом исков и свободен от прав третьих лиц.</w:t>
      </w:r>
    </w:p>
    <w:p w14:paraId="6CE7BC99" w14:textId="77777777" w:rsidR="00FC7501" w:rsidRPr="00996916" w:rsidRDefault="00FC7501" w:rsidP="00FC7501">
      <w:pPr>
        <w:pStyle w:val="a3"/>
        <w:widowControl w:val="0"/>
        <w:numPr>
          <w:ilvl w:val="1"/>
          <w:numId w:val="6"/>
        </w:numPr>
        <w:tabs>
          <w:tab w:val="left" w:pos="851"/>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eastAsia="Times New Roman" w:hAnsi="Times New Roman" w:cs="Times New Roman"/>
          <w:color w:val="000000"/>
          <w:sz w:val="24"/>
          <w:szCs w:val="24"/>
          <w:lang w:eastAsia="ru-RU"/>
        </w:rPr>
        <w:t>Заявки на поставку Товара оформляются Покупателем в соответствии с формой, приведенной в Приложении №2 к настоящему Договору, и направляются Покупателем по электронной почте Поставщика</w:t>
      </w:r>
      <w:r>
        <w:rPr>
          <w:rFonts w:ascii="Times New Roman" w:eastAsia="Times New Roman" w:hAnsi="Times New Roman" w:cs="Times New Roman"/>
          <w:color w:val="000000"/>
          <w:sz w:val="24"/>
          <w:szCs w:val="24"/>
          <w:lang w:eastAsia="ru-RU"/>
        </w:rPr>
        <w:t>: ______</w:t>
      </w:r>
      <w:r w:rsidRPr="00ED638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________</w:t>
      </w:r>
      <w:r w:rsidRPr="00996916">
        <w:rPr>
          <w:rFonts w:ascii="Times New Roman" w:eastAsia="Times New Roman" w:hAnsi="Times New Roman" w:cs="Times New Roman"/>
          <w:sz w:val="24"/>
          <w:szCs w:val="24"/>
          <w:lang w:eastAsia="ru-RU"/>
        </w:rPr>
        <w:t xml:space="preserve">. </w:t>
      </w:r>
      <w:r w:rsidRPr="00996916">
        <w:rPr>
          <w:rFonts w:ascii="Times New Roman" w:eastAsia="Times New Roman" w:hAnsi="Times New Roman" w:cs="Times New Roman"/>
          <w:color w:val="000000"/>
          <w:sz w:val="24"/>
          <w:szCs w:val="24"/>
          <w:lang w:eastAsia="ru-RU"/>
        </w:rPr>
        <w:t xml:space="preserve">Поставщик обязан рассмотреть и согласовать заявку Покупателя в течение 1 (одного) рабочего дня с момента получения заявки от Покупателя путем уведомления Покупателя по электронной почте: </w:t>
      </w:r>
      <w:proofErr w:type="spellStart"/>
      <w:r w:rsidRPr="00996916">
        <w:rPr>
          <w:rFonts w:ascii="Times New Roman" w:eastAsia="Times New Roman" w:hAnsi="Times New Roman" w:cs="Times New Roman"/>
          <w:color w:val="000000"/>
          <w:sz w:val="24"/>
          <w:szCs w:val="24"/>
          <w:lang w:val="en-US" w:eastAsia="ru-RU"/>
        </w:rPr>
        <w:t>marishkin</w:t>
      </w:r>
      <w:proofErr w:type="spellEnd"/>
      <w:r w:rsidRPr="00996916">
        <w:rPr>
          <w:rFonts w:ascii="Times New Roman" w:eastAsia="Times New Roman" w:hAnsi="Times New Roman" w:cs="Times New Roman"/>
          <w:color w:val="000000"/>
          <w:sz w:val="24"/>
          <w:szCs w:val="24"/>
          <w:lang w:eastAsia="ru-RU"/>
        </w:rPr>
        <w:t>_</w:t>
      </w:r>
      <w:proofErr w:type="spellStart"/>
      <w:r w:rsidRPr="00996916">
        <w:rPr>
          <w:rFonts w:ascii="Times New Roman" w:eastAsia="Times New Roman" w:hAnsi="Times New Roman" w:cs="Times New Roman"/>
          <w:color w:val="000000"/>
          <w:sz w:val="24"/>
          <w:szCs w:val="24"/>
          <w:lang w:val="en-US" w:eastAsia="ru-RU"/>
        </w:rPr>
        <w:t>sa</w:t>
      </w:r>
      <w:proofErr w:type="spellEnd"/>
      <w:r w:rsidRPr="00996916">
        <w:rPr>
          <w:rFonts w:ascii="Times New Roman" w:eastAsia="Times New Roman" w:hAnsi="Times New Roman" w:cs="Times New Roman"/>
          <w:color w:val="000000"/>
          <w:sz w:val="24"/>
          <w:szCs w:val="24"/>
          <w:lang w:eastAsia="ru-RU"/>
        </w:rPr>
        <w:t>@</w:t>
      </w:r>
      <w:proofErr w:type="spellStart"/>
      <w:r w:rsidRPr="00996916">
        <w:rPr>
          <w:rFonts w:ascii="Times New Roman" w:eastAsia="Times New Roman" w:hAnsi="Times New Roman" w:cs="Times New Roman"/>
          <w:color w:val="000000"/>
          <w:sz w:val="24"/>
          <w:szCs w:val="24"/>
          <w:lang w:val="en-US" w:eastAsia="ru-RU"/>
        </w:rPr>
        <w:t>interrao</w:t>
      </w:r>
      <w:proofErr w:type="spellEnd"/>
      <w:r w:rsidRPr="00996916">
        <w:rPr>
          <w:rFonts w:ascii="Times New Roman" w:eastAsia="Times New Roman" w:hAnsi="Times New Roman" w:cs="Times New Roman"/>
          <w:color w:val="000000"/>
          <w:sz w:val="24"/>
          <w:szCs w:val="24"/>
          <w:lang w:eastAsia="ru-RU"/>
        </w:rPr>
        <w:t>.</w:t>
      </w:r>
      <w:proofErr w:type="spellStart"/>
      <w:r w:rsidRPr="00996916">
        <w:rPr>
          <w:rFonts w:ascii="Times New Roman" w:eastAsia="Times New Roman" w:hAnsi="Times New Roman" w:cs="Times New Roman"/>
          <w:color w:val="000000"/>
          <w:sz w:val="24"/>
          <w:szCs w:val="24"/>
          <w:lang w:val="en-US" w:eastAsia="ru-RU"/>
        </w:rPr>
        <w:t>ru</w:t>
      </w:r>
      <w:proofErr w:type="spellEnd"/>
      <w:r w:rsidRPr="00996916">
        <w:rPr>
          <w:rFonts w:ascii="Times New Roman" w:eastAsia="Times New Roman" w:hAnsi="Times New Roman" w:cs="Times New Roman"/>
          <w:color w:val="000000"/>
          <w:sz w:val="24"/>
          <w:szCs w:val="24"/>
          <w:lang w:eastAsia="ru-RU"/>
        </w:rPr>
        <w:t>.</w:t>
      </w:r>
    </w:p>
    <w:p w14:paraId="113B18AB" w14:textId="77777777" w:rsidR="00FC7501" w:rsidRPr="00996916" w:rsidRDefault="00FC7501" w:rsidP="00FC7501">
      <w:pPr>
        <w:widowControl w:val="0"/>
        <w:tabs>
          <w:tab w:val="left" w:pos="1605"/>
        </w:tabs>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ab/>
      </w:r>
    </w:p>
    <w:p w14:paraId="232E1EEE" w14:textId="77777777" w:rsidR="00FC7501" w:rsidRPr="00996916" w:rsidRDefault="00FC7501" w:rsidP="00FC7501">
      <w:pPr>
        <w:pStyle w:val="a3"/>
        <w:widowControl w:val="0"/>
        <w:numPr>
          <w:ilvl w:val="0"/>
          <w:numId w:val="1"/>
        </w:numPr>
        <w:tabs>
          <w:tab w:val="left" w:pos="-142"/>
        </w:tabs>
        <w:autoSpaceDE w:val="0"/>
        <w:autoSpaceDN w:val="0"/>
        <w:adjustRightInd w:val="0"/>
        <w:spacing w:after="0" w:line="240" w:lineRule="auto"/>
        <w:ind w:left="-567" w:firstLine="0"/>
        <w:contextualSpacing w:val="0"/>
        <w:jc w:val="center"/>
        <w:outlineLvl w:val="0"/>
        <w:rPr>
          <w:rFonts w:ascii="Times New Roman" w:hAnsi="Times New Roman" w:cs="Times New Roman"/>
          <w:b/>
          <w:sz w:val="24"/>
          <w:szCs w:val="24"/>
        </w:rPr>
      </w:pPr>
      <w:r w:rsidRPr="00996916">
        <w:rPr>
          <w:rFonts w:ascii="Times New Roman" w:hAnsi="Times New Roman" w:cs="Times New Roman"/>
          <w:b/>
          <w:sz w:val="24"/>
          <w:szCs w:val="24"/>
        </w:rPr>
        <w:t>Сумма Договора и порядок расчетов</w:t>
      </w:r>
    </w:p>
    <w:p w14:paraId="3B655CE3" w14:textId="77777777" w:rsidR="00FC7501" w:rsidRPr="00996916" w:rsidRDefault="00FC7501" w:rsidP="00FC7501">
      <w:pPr>
        <w:widowControl w:val="0"/>
        <w:autoSpaceDE w:val="0"/>
        <w:autoSpaceDN w:val="0"/>
        <w:adjustRightInd w:val="0"/>
        <w:spacing w:after="0" w:line="240" w:lineRule="auto"/>
        <w:ind w:left="-567" w:firstLine="709"/>
        <w:jc w:val="both"/>
        <w:rPr>
          <w:rFonts w:ascii="Times New Roman" w:hAnsi="Times New Roman" w:cs="Times New Roman"/>
          <w:sz w:val="24"/>
          <w:szCs w:val="24"/>
        </w:rPr>
      </w:pPr>
    </w:p>
    <w:p w14:paraId="3AA954CB" w14:textId="77777777" w:rsidR="00FC7501" w:rsidRPr="00996916" w:rsidRDefault="00FC7501" w:rsidP="00FC7501">
      <w:pPr>
        <w:pStyle w:val="a3"/>
        <w:widowControl w:val="0"/>
        <w:numPr>
          <w:ilvl w:val="1"/>
          <w:numId w:val="1"/>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Стоимость за единицу Товара определяется в рублях РФ с учётом налога на добавленную стоимость и согласовывается Сторонами в Спецификации (Приложение №1 к настоящему Договору).</w:t>
      </w:r>
    </w:p>
    <w:p w14:paraId="0D26D1E8" w14:textId="77777777" w:rsidR="00FC7501" w:rsidRPr="00996916" w:rsidRDefault="00FC7501" w:rsidP="00FC7501">
      <w:pPr>
        <w:pStyle w:val="a3"/>
        <w:widowControl w:val="0"/>
        <w:numPr>
          <w:ilvl w:val="1"/>
          <w:numId w:val="1"/>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Единичные расценки на Товар, согласованные Сторонами в Спецификации (Приложение №1 к настоящему Договору), являются фиксированными и не подлежат изменению в течение всего срока действия настоящего Договора.</w:t>
      </w:r>
    </w:p>
    <w:p w14:paraId="254F62D0" w14:textId="77777777" w:rsidR="00FC7501" w:rsidRPr="00996916" w:rsidRDefault="00FC7501" w:rsidP="00FC7501">
      <w:pPr>
        <w:pStyle w:val="a3"/>
        <w:widowControl w:val="0"/>
        <w:numPr>
          <w:ilvl w:val="1"/>
          <w:numId w:val="1"/>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 xml:space="preserve">Предельная цена настоящего Договора не может превышать – </w:t>
      </w:r>
      <w:r w:rsidRPr="00996916">
        <w:rPr>
          <w:rFonts w:ascii="Times New Roman" w:hAnsi="Times New Roman" w:cs="Times New Roman"/>
          <w:b/>
          <w:i/>
          <w:sz w:val="24"/>
          <w:szCs w:val="24"/>
        </w:rPr>
        <w:t xml:space="preserve">__________ </w:t>
      </w:r>
      <w:r w:rsidRPr="00996916">
        <w:rPr>
          <w:rFonts w:ascii="Times New Roman" w:hAnsi="Times New Roman" w:cs="Times New Roman"/>
          <w:sz w:val="24"/>
          <w:szCs w:val="24"/>
        </w:rPr>
        <w:t xml:space="preserve">(_____________) рубля __коп., кроме того, НДС 20% в размере - </w:t>
      </w:r>
      <w:r w:rsidRPr="00996916">
        <w:rPr>
          <w:rFonts w:ascii="Times New Roman" w:hAnsi="Times New Roman" w:cs="Times New Roman"/>
          <w:b/>
          <w:i/>
          <w:sz w:val="24"/>
          <w:szCs w:val="24"/>
        </w:rPr>
        <w:t xml:space="preserve">________ </w:t>
      </w:r>
      <w:r w:rsidRPr="00996916">
        <w:rPr>
          <w:rFonts w:ascii="Times New Roman" w:hAnsi="Times New Roman" w:cs="Times New Roman"/>
          <w:sz w:val="24"/>
          <w:szCs w:val="24"/>
        </w:rPr>
        <w:t>(__________) рубля ___коп.</w:t>
      </w:r>
    </w:p>
    <w:p w14:paraId="718E7B82" w14:textId="77777777" w:rsidR="00FC7501" w:rsidRPr="00996916" w:rsidRDefault="00FC7501" w:rsidP="00FC7501">
      <w:pPr>
        <w:pStyle w:val="a3"/>
        <w:widowControl w:val="0"/>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Фактическая цена настоящего Договора складывается из общей стоимости Товара, поставленного по всем заявкам Покупателя, поданным Поставщику в течение срока действия настоящего Договора, согласно подписанным Сторонами товарным накладным унифицированной формы ТОРГ-12, либо УПД.</w:t>
      </w:r>
    </w:p>
    <w:p w14:paraId="0225220A" w14:textId="77777777" w:rsidR="00FC7501" w:rsidRPr="00996916" w:rsidRDefault="00FC7501" w:rsidP="00FC7501">
      <w:pPr>
        <w:pStyle w:val="a3"/>
        <w:widowControl w:val="0"/>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Общая стоимость Товара в отдельной партии определяется согласно заявке Покупателя, составленной по форме, приведенной в Приложении №2 к настоящему Договору, на основании расценок, согласованных Сторонами в Спецификации (Приложение №1 к настоящему Договору), и указывается в спецификации на партию Товара, согласуемой Сторонами в соответствии с пунктами 5.2-5.3 настоящего Договора, счете на оплату и товарной накладной унифицированной формы ТОРГ-12, либо УПД.</w:t>
      </w:r>
    </w:p>
    <w:p w14:paraId="65979E31" w14:textId="77777777" w:rsidR="00FC7501" w:rsidRDefault="00FC7501" w:rsidP="00FC7501">
      <w:pPr>
        <w:pStyle w:val="a3"/>
        <w:widowControl w:val="0"/>
        <w:numPr>
          <w:ilvl w:val="1"/>
          <w:numId w:val="1"/>
        </w:numPr>
        <w:shd w:val="clear" w:color="auto" w:fill="FFFFFF"/>
        <w:tabs>
          <w:tab w:val="left" w:pos="851"/>
          <w:tab w:val="left" w:pos="993"/>
          <w:tab w:val="left" w:pos="1276"/>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lastRenderedPageBreak/>
        <w:t>Сумма настоящего Договора устанавливается в валюте Российской Федерации (рубли). Оплата по настоящему Договору производится в рублях. Днем оплаты признается дата списания денежных средств с корреспондентского счета банка, обслуживающего Покупателя.</w:t>
      </w:r>
    </w:p>
    <w:p w14:paraId="049C9F5D" w14:textId="77777777" w:rsidR="00FC7501" w:rsidRPr="00DE2198" w:rsidRDefault="00FC7501" w:rsidP="00FC7501">
      <w:pPr>
        <w:widowControl w:val="0"/>
        <w:shd w:val="clear" w:color="auto" w:fill="FFFFFF"/>
        <w:tabs>
          <w:tab w:val="left" w:pos="851"/>
          <w:tab w:val="left" w:pos="993"/>
          <w:tab w:val="left" w:pos="1276"/>
        </w:tabs>
        <w:autoSpaceDE w:val="0"/>
        <w:autoSpaceDN w:val="0"/>
        <w:spacing w:after="0" w:line="240" w:lineRule="auto"/>
        <w:ind w:left="-567" w:firstLine="567"/>
        <w:jc w:val="both"/>
        <w:rPr>
          <w:rFonts w:ascii="Times New Roman" w:eastAsia="Times New Roman" w:hAnsi="Times New Roman" w:cs="Times New Roman"/>
          <w:color w:val="000000"/>
          <w:sz w:val="24"/>
          <w:szCs w:val="24"/>
          <w:lang w:eastAsia="ru-RU"/>
        </w:rPr>
      </w:pPr>
      <w:r w:rsidRPr="00DE2198">
        <w:rPr>
          <w:rFonts w:ascii="Times New Roman" w:eastAsia="Times New Roman" w:hAnsi="Times New Roman" w:cs="Times New Roman"/>
          <w:color w:val="000000"/>
          <w:sz w:val="24"/>
          <w:szCs w:val="24"/>
          <w:lang w:eastAsia="ru-RU"/>
        </w:rPr>
        <w:t>По инициативе Покупателя Стороны вправе согласовать поставку дополнительных Товаров, не предусмотренных в Спецификации (Приложение №1 к настоящему договору), в пределах Цены настоящего Договора, указанной в пункте 2.3 настоящего Договора. Стоимость дополнительных Товаров согласовывается Сторонами дополнительно, на основании заявки Покупателя. Условия и порядок поставки дополнительных Товаров соответствуют требованиями настоящего Договора.</w:t>
      </w:r>
    </w:p>
    <w:p w14:paraId="079A69F0" w14:textId="77777777" w:rsidR="00FC7501" w:rsidRPr="00996916" w:rsidRDefault="00FC7501" w:rsidP="00FC7501">
      <w:pPr>
        <w:pStyle w:val="a3"/>
        <w:widowControl w:val="0"/>
        <w:numPr>
          <w:ilvl w:val="1"/>
          <w:numId w:val="1"/>
        </w:numPr>
        <w:shd w:val="clear" w:color="auto" w:fill="FFFFFF"/>
        <w:tabs>
          <w:tab w:val="left" w:pos="851"/>
          <w:tab w:val="left" w:pos="993"/>
          <w:tab w:val="left" w:pos="1276"/>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 xml:space="preserve">В стоимость Товара включены затраты и риски Поставщика по доставке Товара в адрес Покупателя, все налоги, сборы и пошлины, расходы Поставщика по доставке Товара до Покупателя и на его Объект/Склад),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p>
    <w:p w14:paraId="49DEC3AD" w14:textId="77777777" w:rsidR="00FC7501" w:rsidRPr="00996916" w:rsidRDefault="00FC7501" w:rsidP="00FC7501">
      <w:pPr>
        <w:widowControl w:val="0"/>
        <w:shd w:val="clear" w:color="auto" w:fill="FFFFFF"/>
        <w:tabs>
          <w:tab w:val="left" w:pos="851"/>
          <w:tab w:val="left" w:pos="993"/>
          <w:tab w:val="left" w:pos="1276"/>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Сумма настоящего Договора не подлежит увеличению в течение срока действия настоящего Договора.</w:t>
      </w:r>
    </w:p>
    <w:p w14:paraId="02059320" w14:textId="77777777" w:rsidR="00FC7501" w:rsidRPr="00996916" w:rsidRDefault="00FC7501" w:rsidP="00FC7501">
      <w:pPr>
        <w:pStyle w:val="a3"/>
        <w:widowControl w:val="0"/>
        <w:numPr>
          <w:ilvl w:val="1"/>
          <w:numId w:val="7"/>
        </w:numPr>
        <w:shd w:val="clear" w:color="auto" w:fill="FFFFFF"/>
        <w:tabs>
          <w:tab w:val="left" w:pos="851"/>
          <w:tab w:val="left" w:pos="993"/>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Оплата поставленного Товара осуществляется в форме безналичного расчета путем перечисления денежных средств на расчетный счет Поставщика, указанный в разделе 14 настоящего Договора, в течение 30 (тридцати) календарных дней со дня поставки Товара и подписания Покупателем Товарной накладной унифицированной формы ТОРГ-12, либо УПД, на основании выставленных оригиналов счета на оплату, счета-фактуры и документов, подтверждающих факт поставки Товара, в соответствии с перечнем, указанным в пункте 7.2. настоящего Договора.</w:t>
      </w:r>
    </w:p>
    <w:p w14:paraId="2AE9ECD9" w14:textId="77777777" w:rsidR="00FC7501" w:rsidRPr="00996916" w:rsidRDefault="00FC7501" w:rsidP="00FC7501">
      <w:pPr>
        <w:pStyle w:val="a3"/>
        <w:widowControl w:val="0"/>
        <w:numPr>
          <w:ilvl w:val="1"/>
          <w:numId w:val="7"/>
        </w:numPr>
        <w:shd w:val="clear" w:color="auto" w:fill="FFFFFF"/>
        <w:tabs>
          <w:tab w:val="num" w:pos="792"/>
          <w:tab w:val="left" w:pos="851"/>
          <w:tab w:val="left" w:pos="993"/>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6B2FF97A" w14:textId="77777777" w:rsidR="00FC7501" w:rsidRPr="00996916" w:rsidRDefault="00FC7501" w:rsidP="00FC7501">
      <w:pPr>
        <w:pStyle w:val="a3"/>
        <w:widowControl w:val="0"/>
        <w:numPr>
          <w:ilvl w:val="1"/>
          <w:numId w:val="7"/>
        </w:numPr>
        <w:shd w:val="clear" w:color="auto" w:fill="FFFFFF"/>
        <w:tabs>
          <w:tab w:val="left" w:pos="851"/>
          <w:tab w:val="left" w:pos="993"/>
        </w:tabs>
        <w:autoSpaceDE w:val="0"/>
        <w:autoSpaceDN w:val="0"/>
        <w:spacing w:after="0" w:line="240" w:lineRule="auto"/>
        <w:ind w:left="-567" w:firstLine="709"/>
        <w:contextualSpacing w:val="0"/>
        <w:jc w:val="both"/>
        <w:rPr>
          <w:rFonts w:ascii="Times New Roman" w:eastAsia="Times New Roman" w:hAnsi="Times New Roman" w:cs="Times New Roman"/>
          <w:b/>
          <w:color w:val="000000"/>
          <w:sz w:val="24"/>
          <w:szCs w:val="24"/>
          <w:lang w:eastAsia="ru-RU"/>
        </w:rPr>
      </w:pPr>
      <w:r w:rsidRPr="00996916">
        <w:rPr>
          <w:rFonts w:ascii="Times New Roman" w:eastAsia="Times New Roman" w:hAnsi="Times New Roman" w:cs="Times New Roman"/>
          <w:color w:val="000000"/>
          <w:sz w:val="24"/>
          <w:szCs w:val="24"/>
          <w:lang w:eastAsia="ru-RU"/>
        </w:rPr>
        <w:t>Поставщик представляет Покупателю счет-фактуру, выставленный в сроки и оформленный в соответствии и в порядке, предусмотренном действующим законодательством Российской Федерации о налогах и сборах, с учетом положений пункта 7.2 настоящего Договора.</w:t>
      </w:r>
    </w:p>
    <w:p w14:paraId="2A82BA74" w14:textId="77777777" w:rsidR="00FC7501" w:rsidRPr="00996916" w:rsidRDefault="00FC7501" w:rsidP="00FC7501">
      <w:pPr>
        <w:pStyle w:val="a3"/>
        <w:widowControl w:val="0"/>
        <w:numPr>
          <w:ilvl w:val="1"/>
          <w:numId w:val="7"/>
        </w:numPr>
        <w:tabs>
          <w:tab w:val="left" w:pos="851"/>
          <w:tab w:val="left" w:pos="993"/>
        </w:tabs>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Поставщик не позднее 5-го числа месяца, следующего за календарным кварталом, направляет в адрес Покупателя оформленный со своей стороны акт сверки. Покупатель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7437B4CD" w14:textId="77777777" w:rsidR="00FC7501" w:rsidRPr="00996916" w:rsidRDefault="00FC7501" w:rsidP="00FC7501">
      <w:pPr>
        <w:pStyle w:val="af2"/>
        <w:tabs>
          <w:tab w:val="clear" w:pos="1276"/>
          <w:tab w:val="left" w:pos="-2268"/>
          <w:tab w:val="left" w:pos="284"/>
          <w:tab w:val="left" w:pos="567"/>
          <w:tab w:val="left" w:pos="851"/>
        </w:tabs>
        <w:suppressAutoHyphens w:val="0"/>
        <w:ind w:left="-567" w:firstLine="709"/>
        <w:contextualSpacing w:val="0"/>
      </w:pPr>
    </w:p>
    <w:p w14:paraId="18201350" w14:textId="77777777" w:rsidR="00FC7501" w:rsidRPr="00996916" w:rsidRDefault="00FC7501" w:rsidP="00FC7501">
      <w:pPr>
        <w:pStyle w:val="a3"/>
        <w:widowControl w:val="0"/>
        <w:numPr>
          <w:ilvl w:val="0"/>
          <w:numId w:val="8"/>
        </w:numPr>
        <w:tabs>
          <w:tab w:val="left" w:pos="-142"/>
        </w:tabs>
        <w:autoSpaceDE w:val="0"/>
        <w:autoSpaceDN w:val="0"/>
        <w:adjustRightInd w:val="0"/>
        <w:spacing w:after="0" w:line="240" w:lineRule="auto"/>
        <w:ind w:left="-567" w:firstLine="0"/>
        <w:contextualSpacing w:val="0"/>
        <w:jc w:val="center"/>
        <w:outlineLvl w:val="0"/>
        <w:rPr>
          <w:rFonts w:ascii="Times New Roman" w:hAnsi="Times New Roman" w:cs="Times New Roman"/>
          <w:b/>
          <w:sz w:val="24"/>
          <w:szCs w:val="24"/>
        </w:rPr>
      </w:pPr>
      <w:r w:rsidRPr="00996916">
        <w:rPr>
          <w:rFonts w:ascii="Times New Roman" w:hAnsi="Times New Roman" w:cs="Times New Roman"/>
          <w:b/>
          <w:sz w:val="24"/>
          <w:szCs w:val="24"/>
        </w:rPr>
        <w:t>Права и обязанности Сторон</w:t>
      </w:r>
    </w:p>
    <w:p w14:paraId="21919AD6" w14:textId="77777777" w:rsidR="00FC7501" w:rsidRPr="00996916" w:rsidRDefault="00FC7501" w:rsidP="00FC7501">
      <w:pPr>
        <w:widowControl w:val="0"/>
        <w:tabs>
          <w:tab w:val="left" w:pos="993"/>
        </w:tabs>
        <w:autoSpaceDE w:val="0"/>
        <w:autoSpaceDN w:val="0"/>
        <w:adjustRightInd w:val="0"/>
        <w:spacing w:after="0" w:line="240" w:lineRule="auto"/>
        <w:ind w:left="-567" w:firstLine="709"/>
        <w:jc w:val="both"/>
        <w:rPr>
          <w:rFonts w:ascii="Times New Roman" w:hAnsi="Times New Roman" w:cs="Times New Roman"/>
          <w:sz w:val="24"/>
          <w:szCs w:val="24"/>
        </w:rPr>
      </w:pPr>
    </w:p>
    <w:p w14:paraId="69EDD51D" w14:textId="77777777" w:rsidR="00FC7501" w:rsidRPr="00996916" w:rsidRDefault="00FC7501" w:rsidP="00FC7501">
      <w:pPr>
        <w:pStyle w:val="a3"/>
        <w:widowControl w:val="0"/>
        <w:numPr>
          <w:ilvl w:val="1"/>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Покупатель:</w:t>
      </w:r>
    </w:p>
    <w:p w14:paraId="64159D6A"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Поручает Поставщику осуществление поставки Товара в порядке и на условиях, предусмотренных настоящим Договором.</w:t>
      </w:r>
    </w:p>
    <w:p w14:paraId="2C44CA38"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Обязуется передать Поставщику информацию, необходимую для выполнения настоящего Договора.</w:t>
      </w:r>
    </w:p>
    <w:p w14:paraId="660E9098"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Обеспечивает оплату Товара в соответствии с разделом 2 настоящего Договора.</w:t>
      </w:r>
    </w:p>
    <w:p w14:paraId="57CE17A5"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Осуществляет контроль за исполнением настоящего Договора.</w:t>
      </w:r>
    </w:p>
    <w:p w14:paraId="186DFB85"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Производит приемку Товара, поставленного по настоящему Договору.</w:t>
      </w:r>
    </w:p>
    <w:p w14:paraId="4E56EA58"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В случае полного или частичного невыполнения условий настоящего Договора Поставщиком вправе требовать у него соответствующего возмещения убытков.</w:t>
      </w:r>
    </w:p>
    <w:p w14:paraId="77690151"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Вправе запрашивать и получать в установленном порядке у Поставщика документацию и информацию, связанные с выполнением настоящего Договора.</w:t>
      </w:r>
    </w:p>
    <w:p w14:paraId="126467FB" w14:textId="77777777" w:rsidR="00FC7501" w:rsidRPr="00996916" w:rsidRDefault="00FC7501" w:rsidP="00FC7501">
      <w:pPr>
        <w:pStyle w:val="a3"/>
        <w:widowControl w:val="0"/>
        <w:numPr>
          <w:ilvl w:val="1"/>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Поставщик:</w:t>
      </w:r>
    </w:p>
    <w:p w14:paraId="30F5BCDC"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 xml:space="preserve">Обязуется поставить Товар надлежащего качества в объеме и сроки, которые </w:t>
      </w:r>
      <w:r w:rsidRPr="00996916">
        <w:rPr>
          <w:rFonts w:ascii="Times New Roman" w:hAnsi="Times New Roman" w:cs="Times New Roman"/>
          <w:sz w:val="24"/>
          <w:szCs w:val="24"/>
        </w:rPr>
        <w:lastRenderedPageBreak/>
        <w:t>предусмотрены условиями настоящего Договора.</w:t>
      </w:r>
    </w:p>
    <w:p w14:paraId="5E5B11FF"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Не вправе передавать свои права и обязанности по настоящему Договору третьим лицам.</w:t>
      </w:r>
    </w:p>
    <w:p w14:paraId="66CE47D0"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Представляет Покупателю все необходимые для оплаты Товара документы в день поставки Товара.</w:t>
      </w:r>
    </w:p>
    <w:p w14:paraId="12A5F126" w14:textId="77777777" w:rsidR="00FC7501" w:rsidRPr="00996916" w:rsidRDefault="00FC7501" w:rsidP="00FC7501">
      <w:pPr>
        <w:pStyle w:val="a3"/>
        <w:widowControl w:val="0"/>
        <w:numPr>
          <w:ilvl w:val="2"/>
          <w:numId w:val="8"/>
        </w:numPr>
        <w:tabs>
          <w:tab w:val="left" w:pos="851"/>
          <w:tab w:val="left" w:pos="993"/>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Вправе запрашивать и получать в установленном порядке у Покупателя информацию, необходимую для выполнения настоящего Договора.</w:t>
      </w:r>
    </w:p>
    <w:p w14:paraId="0320F894" w14:textId="77777777" w:rsidR="00FC7501" w:rsidRPr="00996916" w:rsidRDefault="00FC7501" w:rsidP="00FC7501">
      <w:pPr>
        <w:widowControl w:val="0"/>
        <w:autoSpaceDE w:val="0"/>
        <w:autoSpaceDN w:val="0"/>
        <w:adjustRightInd w:val="0"/>
        <w:spacing w:after="0" w:line="240" w:lineRule="auto"/>
        <w:ind w:left="-567" w:firstLine="709"/>
        <w:jc w:val="both"/>
        <w:rPr>
          <w:rFonts w:ascii="Times New Roman" w:hAnsi="Times New Roman" w:cs="Times New Roman"/>
          <w:sz w:val="24"/>
          <w:szCs w:val="24"/>
        </w:rPr>
      </w:pPr>
    </w:p>
    <w:p w14:paraId="22ECFAF8" w14:textId="77777777" w:rsidR="00FC7501" w:rsidRPr="00996916" w:rsidRDefault="00FC7501" w:rsidP="00FC7501">
      <w:pPr>
        <w:pStyle w:val="a3"/>
        <w:widowControl w:val="0"/>
        <w:numPr>
          <w:ilvl w:val="0"/>
          <w:numId w:val="3"/>
        </w:numPr>
        <w:tabs>
          <w:tab w:val="left" w:pos="-142"/>
        </w:tabs>
        <w:autoSpaceDE w:val="0"/>
        <w:autoSpaceDN w:val="0"/>
        <w:spacing w:after="0" w:line="240" w:lineRule="auto"/>
        <w:ind w:left="-567" w:firstLine="0"/>
        <w:contextualSpacing w:val="0"/>
        <w:jc w:val="center"/>
        <w:rPr>
          <w:rFonts w:ascii="Times New Roman" w:eastAsia="Times New Roman" w:hAnsi="Times New Roman" w:cs="Times New Roman"/>
          <w:b/>
          <w:color w:val="000000"/>
          <w:sz w:val="24"/>
          <w:szCs w:val="24"/>
          <w:lang w:eastAsia="ru-RU"/>
        </w:rPr>
      </w:pPr>
      <w:r w:rsidRPr="00996916">
        <w:rPr>
          <w:rFonts w:ascii="Times New Roman" w:eastAsia="Times New Roman" w:hAnsi="Times New Roman" w:cs="Times New Roman"/>
          <w:b/>
          <w:color w:val="000000"/>
          <w:sz w:val="24"/>
          <w:szCs w:val="24"/>
          <w:lang w:eastAsia="ru-RU"/>
        </w:rPr>
        <w:t>Качество и комплектность</w:t>
      </w:r>
    </w:p>
    <w:p w14:paraId="7864AE38" w14:textId="77777777" w:rsidR="00FC7501" w:rsidRPr="00996916" w:rsidRDefault="00FC7501" w:rsidP="00FC7501">
      <w:pPr>
        <w:widowControl w:val="0"/>
        <w:tabs>
          <w:tab w:val="left" w:pos="993"/>
        </w:tabs>
        <w:autoSpaceDE w:val="0"/>
        <w:autoSpaceDN w:val="0"/>
        <w:spacing w:after="0" w:line="240" w:lineRule="auto"/>
        <w:ind w:left="-567" w:firstLine="709"/>
        <w:rPr>
          <w:rFonts w:ascii="Times New Roman" w:eastAsia="Times New Roman" w:hAnsi="Times New Roman" w:cs="Times New Roman"/>
          <w:b/>
          <w:color w:val="000000"/>
          <w:sz w:val="24"/>
          <w:szCs w:val="24"/>
          <w:lang w:eastAsia="ru-RU"/>
        </w:rPr>
      </w:pPr>
    </w:p>
    <w:p w14:paraId="497C9F0B" w14:textId="77777777" w:rsidR="00FC7501" w:rsidRPr="00996916" w:rsidRDefault="00FC7501" w:rsidP="00FC7501">
      <w:pPr>
        <w:pStyle w:val="a3"/>
        <w:widowControl w:val="0"/>
        <w:numPr>
          <w:ilvl w:val="1"/>
          <w:numId w:val="3"/>
        </w:numPr>
        <w:shd w:val="clear" w:color="auto" w:fill="FFFFFF"/>
        <w:tabs>
          <w:tab w:val="left" w:pos="720"/>
          <w:tab w:val="left" w:pos="993"/>
          <w:tab w:val="left" w:pos="1134"/>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нормативно-технической документации на русском языке, применительно к каждой позиции Товара.</w:t>
      </w:r>
    </w:p>
    <w:p w14:paraId="4CEE36D9" w14:textId="77777777" w:rsidR="00FC7501" w:rsidRPr="00996916" w:rsidRDefault="00FC7501" w:rsidP="00FC7501">
      <w:pPr>
        <w:pStyle w:val="a3"/>
        <w:widowControl w:val="0"/>
        <w:numPr>
          <w:ilvl w:val="1"/>
          <w:numId w:val="3"/>
        </w:numPr>
        <w:shd w:val="clear" w:color="auto" w:fill="FFFFFF"/>
        <w:tabs>
          <w:tab w:val="left" w:pos="720"/>
          <w:tab w:val="left" w:pos="993"/>
          <w:tab w:val="left" w:pos="1134"/>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69BAF21B" w14:textId="760854A2" w:rsidR="00FC7501" w:rsidRPr="00996916" w:rsidRDefault="00FC7501" w:rsidP="00FC7501">
      <w:pPr>
        <w:widowControl w:val="0"/>
        <w:numPr>
          <w:ilvl w:val="1"/>
          <w:numId w:val="3"/>
        </w:numPr>
        <w:shd w:val="clear" w:color="auto" w:fill="FFFFFF"/>
        <w:tabs>
          <w:tab w:val="left" w:pos="720"/>
          <w:tab w:val="left" w:pos="993"/>
          <w:tab w:val="num" w:pos="1211"/>
        </w:tabs>
        <w:autoSpaceDE w:val="0"/>
        <w:autoSpaceDN w:val="0"/>
        <w:spacing w:after="0" w:line="240" w:lineRule="auto"/>
        <w:ind w:left="-567" w:firstLine="709"/>
        <w:jc w:val="both"/>
        <w:rPr>
          <w:rFonts w:ascii="Times New Roman" w:eastAsia="Times New Roman" w:hAnsi="Times New Roman" w:cs="Times New Roman"/>
          <w:i/>
          <w:color w:val="000000"/>
          <w:sz w:val="24"/>
          <w:szCs w:val="24"/>
          <w:lang w:eastAsia="ru-RU"/>
        </w:rPr>
      </w:pPr>
      <w:r w:rsidRPr="00996916">
        <w:rPr>
          <w:rFonts w:ascii="Times New Roman" w:eastAsia="Times New Roman" w:hAnsi="Times New Roman" w:cs="Times New Roman"/>
          <w:color w:val="000000"/>
          <w:sz w:val="24"/>
          <w:szCs w:val="24"/>
          <w:lang w:eastAsia="ru-RU"/>
        </w:rPr>
        <w:t xml:space="preserve">На Товар устанавливается гарантийный срок и (или) срок годности, равный гарантийному сроку </w:t>
      </w:r>
      <w:r w:rsidRPr="00996916">
        <w:rPr>
          <w:rFonts w:ascii="Times New Roman" w:hAnsi="Times New Roman" w:cs="Times New Roman"/>
          <w:bCs/>
          <w:iCs/>
          <w:sz w:val="24"/>
          <w:szCs w:val="24"/>
        </w:rPr>
        <w:t xml:space="preserve">завода-изготовителя, указанному в техническом паспорте на изделие, и </w:t>
      </w:r>
      <w:r>
        <w:rPr>
          <w:rFonts w:ascii="Times New Roman" w:hAnsi="Times New Roman" w:cs="Times New Roman"/>
          <w:bCs/>
          <w:iCs/>
          <w:sz w:val="24"/>
          <w:szCs w:val="24"/>
        </w:rPr>
        <w:t xml:space="preserve">должен </w:t>
      </w:r>
      <w:r w:rsidRPr="00996916">
        <w:rPr>
          <w:rFonts w:ascii="Times New Roman" w:hAnsi="Times New Roman" w:cs="Times New Roman"/>
          <w:bCs/>
          <w:iCs/>
          <w:sz w:val="24"/>
          <w:szCs w:val="24"/>
        </w:rPr>
        <w:t xml:space="preserve">составлять не менее </w:t>
      </w:r>
      <w:r w:rsidR="000B0ED4">
        <w:rPr>
          <w:rFonts w:ascii="Times New Roman" w:hAnsi="Times New Roman" w:cs="Times New Roman"/>
          <w:bCs/>
          <w:iCs/>
          <w:sz w:val="24"/>
          <w:szCs w:val="24"/>
        </w:rPr>
        <w:t>12</w:t>
      </w:r>
      <w:r w:rsidRPr="00996916">
        <w:rPr>
          <w:rFonts w:ascii="Times New Roman" w:hAnsi="Times New Roman" w:cs="Times New Roman"/>
          <w:bCs/>
          <w:iCs/>
          <w:sz w:val="24"/>
          <w:szCs w:val="24"/>
        </w:rPr>
        <w:t xml:space="preserve"> месяцев с момента приемки Товара по </w:t>
      </w:r>
      <w:r>
        <w:rPr>
          <w:rFonts w:ascii="Times New Roman" w:hAnsi="Times New Roman" w:cs="Times New Roman"/>
          <w:bCs/>
          <w:iCs/>
          <w:sz w:val="24"/>
          <w:szCs w:val="24"/>
        </w:rPr>
        <w:t>товарной (</w:t>
      </w:r>
      <w:r w:rsidRPr="00996916">
        <w:rPr>
          <w:rFonts w:ascii="Times New Roman" w:hAnsi="Times New Roman" w:cs="Times New Roman"/>
          <w:bCs/>
          <w:iCs/>
          <w:sz w:val="24"/>
          <w:szCs w:val="24"/>
        </w:rPr>
        <w:t>транспортной</w:t>
      </w:r>
      <w:r>
        <w:rPr>
          <w:rFonts w:ascii="Times New Roman" w:hAnsi="Times New Roman" w:cs="Times New Roman"/>
          <w:bCs/>
          <w:iCs/>
          <w:sz w:val="24"/>
          <w:szCs w:val="24"/>
        </w:rPr>
        <w:t>)</w:t>
      </w:r>
      <w:r w:rsidRPr="00996916">
        <w:rPr>
          <w:rFonts w:ascii="Times New Roman" w:hAnsi="Times New Roman" w:cs="Times New Roman"/>
          <w:bCs/>
          <w:iCs/>
          <w:sz w:val="24"/>
          <w:szCs w:val="24"/>
        </w:rPr>
        <w:t xml:space="preserve"> накладной. Поставщик обязан в явном виде указать срок гарантии в месяцах и момент, с которого она действует.</w:t>
      </w:r>
      <w:bookmarkStart w:id="6" w:name="_GoBack"/>
      <w:bookmarkEnd w:id="6"/>
    </w:p>
    <w:p w14:paraId="43E6D664" w14:textId="77777777" w:rsidR="00FC7501" w:rsidRPr="00996916" w:rsidRDefault="00FC7501" w:rsidP="00FC7501">
      <w:pPr>
        <w:widowControl w:val="0"/>
        <w:numPr>
          <w:ilvl w:val="1"/>
          <w:numId w:val="3"/>
        </w:numPr>
        <w:shd w:val="clear" w:color="auto" w:fill="FFFFFF"/>
        <w:tabs>
          <w:tab w:val="left" w:pos="720"/>
          <w:tab w:val="left" w:pos="993"/>
          <w:tab w:val="num" w:pos="1211"/>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 xml:space="preserve">В случае, если при </w:t>
      </w:r>
      <w:proofErr w:type="spellStart"/>
      <w:r w:rsidRPr="00996916">
        <w:rPr>
          <w:rFonts w:ascii="Times New Roman" w:eastAsia="Times New Roman" w:hAnsi="Times New Roman" w:cs="Times New Roman"/>
          <w:color w:val="000000"/>
          <w:sz w:val="24"/>
          <w:szCs w:val="24"/>
          <w:lang w:eastAsia="ru-RU"/>
        </w:rPr>
        <w:t>внутритарной</w:t>
      </w:r>
      <w:proofErr w:type="spellEnd"/>
      <w:r w:rsidRPr="00996916">
        <w:rPr>
          <w:rFonts w:ascii="Times New Roman" w:eastAsia="Times New Roman" w:hAnsi="Times New Roman" w:cs="Times New Roman"/>
          <w:color w:val="000000"/>
          <w:sz w:val="24"/>
          <w:szCs w:val="24"/>
          <w:lang w:eastAsia="ru-RU"/>
        </w:rPr>
        <w:t xml:space="preserve"> приемке Товаров и/или в течение гарантийного срока и (или) срока годности Покупатель обнаружит в Товаре производственные недостатки, иные дефекты и недостатки, возникшие не по вине Покупателя, Поставщик за свой счет в сроки, согласованные Сторонами, но не более 5 (пять) календарных дней с момента получения претензии Покупателя, по выбору Покупателя:</w:t>
      </w:r>
    </w:p>
    <w:p w14:paraId="09BB9957" w14:textId="77777777" w:rsidR="00FC7501" w:rsidRPr="00996916" w:rsidRDefault="00FC7501" w:rsidP="00FC7501">
      <w:pPr>
        <w:widowControl w:val="0"/>
        <w:numPr>
          <w:ilvl w:val="0"/>
          <w:numId w:val="2"/>
        </w:numPr>
        <w:shd w:val="clear" w:color="auto" w:fill="FFFFFF"/>
        <w:tabs>
          <w:tab w:val="left" w:pos="720"/>
          <w:tab w:val="left" w:pos="851"/>
          <w:tab w:val="left"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производит за свой счет ремонт Товара;</w:t>
      </w:r>
    </w:p>
    <w:p w14:paraId="7CF65E5E" w14:textId="77777777" w:rsidR="00FC7501" w:rsidRPr="00996916" w:rsidRDefault="00FC7501" w:rsidP="00FC7501">
      <w:pPr>
        <w:widowControl w:val="0"/>
        <w:numPr>
          <w:ilvl w:val="0"/>
          <w:numId w:val="2"/>
        </w:numPr>
        <w:shd w:val="clear" w:color="auto" w:fill="FFFFFF"/>
        <w:tabs>
          <w:tab w:val="left" w:pos="720"/>
          <w:tab w:val="left" w:pos="851"/>
          <w:tab w:val="left"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производит за свой счет замену Товара;</w:t>
      </w:r>
    </w:p>
    <w:p w14:paraId="128F2C18" w14:textId="77777777" w:rsidR="00FC7501" w:rsidRPr="00996916" w:rsidRDefault="00FC7501" w:rsidP="00FC7501">
      <w:pPr>
        <w:widowControl w:val="0"/>
        <w:numPr>
          <w:ilvl w:val="0"/>
          <w:numId w:val="2"/>
        </w:numPr>
        <w:shd w:val="clear" w:color="auto" w:fill="FFFFFF"/>
        <w:tabs>
          <w:tab w:val="left" w:pos="720"/>
          <w:tab w:val="left" w:pos="851"/>
          <w:tab w:val="left"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возвращает Покупателю стоимость Товара;</w:t>
      </w:r>
    </w:p>
    <w:p w14:paraId="199B5695" w14:textId="77777777" w:rsidR="00FC7501" w:rsidRPr="00996916" w:rsidRDefault="00FC7501" w:rsidP="00FC7501">
      <w:pPr>
        <w:widowControl w:val="0"/>
        <w:numPr>
          <w:ilvl w:val="0"/>
          <w:numId w:val="2"/>
        </w:numPr>
        <w:shd w:val="clear" w:color="auto" w:fill="FFFFFF"/>
        <w:tabs>
          <w:tab w:val="left" w:pos="720"/>
          <w:tab w:val="left" w:pos="851"/>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возмещает Покупателю расходы, связанные с устранением недостатков Товара.</w:t>
      </w:r>
    </w:p>
    <w:p w14:paraId="77555F01" w14:textId="77777777" w:rsidR="00FC7501" w:rsidRPr="00996916" w:rsidRDefault="00FC7501" w:rsidP="00FC7501">
      <w:pPr>
        <w:widowControl w:val="0"/>
        <w:shd w:val="clear" w:color="auto" w:fill="FFFFFF"/>
        <w:tabs>
          <w:tab w:val="left" w:pos="720"/>
        </w:tabs>
        <w:autoSpaceDE w:val="0"/>
        <w:autoSpaceDN w:val="0"/>
        <w:spacing w:after="0" w:line="240" w:lineRule="auto"/>
        <w:ind w:left="-567" w:firstLine="709"/>
        <w:jc w:val="both"/>
        <w:rPr>
          <w:rFonts w:ascii="Times New Roman" w:eastAsia="Times New Roman" w:hAnsi="Times New Roman" w:cs="Times New Roman"/>
          <w:i/>
          <w:color w:val="000000"/>
          <w:sz w:val="24"/>
          <w:szCs w:val="24"/>
          <w:lang w:eastAsia="ru-RU"/>
        </w:rPr>
      </w:pPr>
      <w:r w:rsidRPr="00996916">
        <w:rPr>
          <w:rFonts w:ascii="Times New Roman" w:eastAsia="Times New Roman" w:hAnsi="Times New Roman" w:cs="Times New Roman"/>
          <w:color w:val="000000"/>
          <w:sz w:val="24"/>
          <w:szCs w:val="24"/>
          <w:lang w:eastAsia="ru-RU"/>
        </w:rPr>
        <w:t>В случае замены, ремонта Товара, гарантийный срок данного Товара начинается снова со дня его замены, ремонта.</w:t>
      </w:r>
    </w:p>
    <w:p w14:paraId="212A9124" w14:textId="77777777" w:rsidR="00FC7501" w:rsidRPr="00996916" w:rsidRDefault="00FC7501" w:rsidP="00FC7501">
      <w:pPr>
        <w:pStyle w:val="a3"/>
        <w:widowControl w:val="0"/>
        <w:numPr>
          <w:ilvl w:val="1"/>
          <w:numId w:val="3"/>
        </w:numPr>
        <w:shd w:val="clear" w:color="auto" w:fill="FFFFFF"/>
        <w:tabs>
          <w:tab w:val="left" w:pos="426"/>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790EDB94" w14:textId="77777777" w:rsidR="00FC7501" w:rsidRPr="00996916" w:rsidRDefault="00FC7501" w:rsidP="00FC7501">
      <w:pPr>
        <w:pStyle w:val="a3"/>
        <w:widowControl w:val="0"/>
        <w:numPr>
          <w:ilvl w:val="1"/>
          <w:numId w:val="3"/>
        </w:numPr>
        <w:shd w:val="clear" w:color="auto" w:fill="FFFFFF"/>
        <w:tabs>
          <w:tab w:val="left" w:pos="0"/>
          <w:tab w:val="left" w:pos="851"/>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Гарантийные обязательства распространяются на весь поставляемый Товар.</w:t>
      </w:r>
    </w:p>
    <w:p w14:paraId="4A0AC43C" w14:textId="77777777" w:rsidR="00FC7501" w:rsidRPr="00996916" w:rsidRDefault="00FC7501" w:rsidP="00FC7501">
      <w:pPr>
        <w:widowControl w:val="0"/>
        <w:shd w:val="clear" w:color="auto" w:fill="FFFFFF"/>
        <w:tabs>
          <w:tab w:val="left" w:pos="0"/>
          <w:tab w:val="left" w:pos="851"/>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p>
    <w:p w14:paraId="1A171B39" w14:textId="77777777" w:rsidR="00FC7501" w:rsidRPr="00996916" w:rsidRDefault="00FC7501" w:rsidP="00FC7501">
      <w:pPr>
        <w:widowControl w:val="0"/>
        <w:numPr>
          <w:ilvl w:val="0"/>
          <w:numId w:val="3"/>
        </w:numPr>
        <w:tabs>
          <w:tab w:val="left" w:pos="-142"/>
          <w:tab w:val="left" w:pos="426"/>
        </w:tabs>
        <w:autoSpaceDE w:val="0"/>
        <w:autoSpaceDN w:val="0"/>
        <w:spacing w:after="0" w:line="240" w:lineRule="auto"/>
        <w:ind w:left="-567" w:firstLine="141"/>
        <w:jc w:val="center"/>
        <w:rPr>
          <w:rFonts w:ascii="Times New Roman" w:eastAsia="Times New Roman" w:hAnsi="Times New Roman" w:cs="Times New Roman"/>
          <w:b/>
          <w:color w:val="000000"/>
          <w:sz w:val="24"/>
          <w:szCs w:val="24"/>
          <w:lang w:eastAsia="ru-RU"/>
        </w:rPr>
      </w:pPr>
      <w:r w:rsidRPr="00996916">
        <w:rPr>
          <w:rFonts w:ascii="Times New Roman" w:eastAsia="Times New Roman" w:hAnsi="Times New Roman" w:cs="Times New Roman"/>
          <w:b/>
          <w:color w:val="000000"/>
          <w:sz w:val="24"/>
          <w:szCs w:val="24"/>
          <w:lang w:eastAsia="ru-RU"/>
        </w:rPr>
        <w:t>Количество и ассортимент</w:t>
      </w:r>
    </w:p>
    <w:p w14:paraId="037C22FE" w14:textId="77777777" w:rsidR="00FC7501" w:rsidRPr="00996916" w:rsidRDefault="00FC7501" w:rsidP="00FC7501">
      <w:pPr>
        <w:widowControl w:val="0"/>
        <w:tabs>
          <w:tab w:val="left" w:pos="851"/>
        </w:tabs>
        <w:autoSpaceDE w:val="0"/>
        <w:autoSpaceDN w:val="0"/>
        <w:spacing w:after="0" w:line="240" w:lineRule="auto"/>
        <w:ind w:left="-567" w:firstLine="709"/>
        <w:rPr>
          <w:rFonts w:ascii="Times New Roman" w:eastAsia="Times New Roman" w:hAnsi="Times New Roman" w:cs="Times New Roman"/>
          <w:b/>
          <w:color w:val="000000"/>
          <w:sz w:val="24"/>
          <w:szCs w:val="24"/>
          <w:lang w:eastAsia="ru-RU"/>
        </w:rPr>
      </w:pPr>
    </w:p>
    <w:p w14:paraId="4C57101D" w14:textId="77777777" w:rsidR="00FC7501" w:rsidRPr="00996916" w:rsidRDefault="00FC7501" w:rsidP="00FC7501">
      <w:pPr>
        <w:widowControl w:val="0"/>
        <w:numPr>
          <w:ilvl w:val="1"/>
          <w:numId w:val="3"/>
        </w:numPr>
        <w:shd w:val="clear" w:color="auto" w:fill="FFFFFF"/>
        <w:tabs>
          <w:tab w:val="left" w:pos="720"/>
          <w:tab w:val="left" w:pos="851"/>
          <w:tab w:val="left" w:pos="993"/>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Товар, в соответствии с условиями настоящего Договора, поставляется отдельными партиями в течение 5 (пяти) рабочих дней с даты согласования Поставщиком заявки Покупателя, составленной по форме, приведенной в Приложении №2 к настоящему Договору, в которой указывается наименование, количество, ассортимент Товара.</w:t>
      </w:r>
    </w:p>
    <w:p w14:paraId="4311F7F6" w14:textId="77777777" w:rsidR="00FC7501" w:rsidRPr="00996916" w:rsidRDefault="00FC7501" w:rsidP="00FC7501">
      <w:pPr>
        <w:widowControl w:val="0"/>
        <w:numPr>
          <w:ilvl w:val="1"/>
          <w:numId w:val="3"/>
        </w:numPr>
        <w:shd w:val="clear" w:color="auto" w:fill="FFFFFF"/>
        <w:tabs>
          <w:tab w:val="left" w:pos="720"/>
          <w:tab w:val="left" w:pos="851"/>
          <w:tab w:val="left" w:pos="993"/>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 наличии у Поставщика возможности поставки Товара в соответствии с заявкой Покупателя Стороны подписывают спецификацию на данную партию Товара. При отсутствии у Поставщика возможности поставки Товара в соответствии с заявкой Покупателя, Стороны согласовывают иные условия поставки.</w:t>
      </w:r>
    </w:p>
    <w:p w14:paraId="23626086" w14:textId="77777777" w:rsidR="00FC7501" w:rsidRDefault="00FC7501" w:rsidP="00FC7501">
      <w:pPr>
        <w:widowControl w:val="0"/>
        <w:numPr>
          <w:ilvl w:val="1"/>
          <w:numId w:val="3"/>
        </w:numPr>
        <w:shd w:val="clear" w:color="auto" w:fill="FFFFFF"/>
        <w:tabs>
          <w:tab w:val="left" w:pos="720"/>
          <w:tab w:val="left" w:pos="851"/>
          <w:tab w:val="left" w:pos="993"/>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Спецификация должна содержать наименование, количество, ассортимент, стоимость партии Товара.</w:t>
      </w:r>
    </w:p>
    <w:p w14:paraId="101DCB73" w14:textId="77777777" w:rsidR="00FC7501" w:rsidRDefault="00FC7501" w:rsidP="00FC7501">
      <w:pPr>
        <w:widowControl w:val="0"/>
        <w:shd w:val="clear" w:color="auto" w:fill="FFFFFF"/>
        <w:tabs>
          <w:tab w:val="left" w:pos="720"/>
          <w:tab w:val="left" w:pos="851"/>
          <w:tab w:val="left" w:pos="993"/>
        </w:tabs>
        <w:autoSpaceDE w:val="0"/>
        <w:autoSpaceDN w:val="0"/>
        <w:spacing w:after="0" w:line="240" w:lineRule="auto"/>
        <w:jc w:val="both"/>
        <w:rPr>
          <w:rFonts w:ascii="Times New Roman" w:eastAsia="Times New Roman" w:hAnsi="Times New Roman" w:cs="Times New Roman"/>
          <w:color w:val="000000"/>
          <w:sz w:val="24"/>
          <w:szCs w:val="24"/>
          <w:lang w:eastAsia="ru-RU"/>
        </w:rPr>
      </w:pPr>
    </w:p>
    <w:p w14:paraId="6212BB4A" w14:textId="77777777" w:rsidR="00FC7501" w:rsidRPr="00996916" w:rsidRDefault="00FC7501" w:rsidP="00FC7501">
      <w:pPr>
        <w:widowControl w:val="0"/>
        <w:shd w:val="clear" w:color="auto" w:fill="FFFFFF"/>
        <w:tabs>
          <w:tab w:val="left" w:pos="720"/>
          <w:tab w:val="left" w:pos="851"/>
          <w:tab w:val="left" w:pos="993"/>
        </w:tabs>
        <w:autoSpaceDE w:val="0"/>
        <w:autoSpaceDN w:val="0"/>
        <w:spacing w:after="0" w:line="240" w:lineRule="auto"/>
        <w:jc w:val="both"/>
        <w:rPr>
          <w:rFonts w:ascii="Times New Roman" w:eastAsia="Times New Roman" w:hAnsi="Times New Roman" w:cs="Times New Roman"/>
          <w:color w:val="000000"/>
          <w:sz w:val="24"/>
          <w:szCs w:val="24"/>
          <w:lang w:eastAsia="ru-RU"/>
        </w:rPr>
      </w:pPr>
    </w:p>
    <w:p w14:paraId="03A7EEC9" w14:textId="77777777" w:rsidR="00FC7501" w:rsidRPr="00996916" w:rsidRDefault="00FC7501" w:rsidP="00FC7501">
      <w:pPr>
        <w:widowControl w:val="0"/>
        <w:shd w:val="clear" w:color="auto" w:fill="FFFFFF"/>
        <w:tabs>
          <w:tab w:val="left" w:pos="720"/>
          <w:tab w:val="left" w:pos="851"/>
          <w:tab w:val="left" w:pos="993"/>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p>
    <w:p w14:paraId="5C8053E2" w14:textId="77777777" w:rsidR="00FC7501" w:rsidRPr="00996916" w:rsidRDefault="00FC7501" w:rsidP="00FC7501">
      <w:pPr>
        <w:pStyle w:val="a3"/>
        <w:widowControl w:val="0"/>
        <w:numPr>
          <w:ilvl w:val="0"/>
          <w:numId w:val="3"/>
        </w:numPr>
        <w:tabs>
          <w:tab w:val="left" w:pos="-142"/>
          <w:tab w:val="left" w:pos="426"/>
        </w:tabs>
        <w:autoSpaceDE w:val="0"/>
        <w:autoSpaceDN w:val="0"/>
        <w:spacing w:after="0" w:line="240" w:lineRule="auto"/>
        <w:ind w:left="-567" w:firstLine="0"/>
        <w:contextualSpacing w:val="0"/>
        <w:jc w:val="center"/>
        <w:rPr>
          <w:rFonts w:ascii="Times New Roman" w:eastAsia="Times New Roman" w:hAnsi="Times New Roman" w:cs="Times New Roman"/>
          <w:b/>
          <w:color w:val="000000"/>
          <w:sz w:val="24"/>
          <w:szCs w:val="24"/>
          <w:lang w:eastAsia="ru-RU"/>
        </w:rPr>
      </w:pPr>
      <w:r w:rsidRPr="00996916">
        <w:rPr>
          <w:rFonts w:ascii="Times New Roman" w:eastAsia="Times New Roman" w:hAnsi="Times New Roman" w:cs="Times New Roman"/>
          <w:b/>
          <w:color w:val="000000"/>
          <w:sz w:val="24"/>
          <w:szCs w:val="24"/>
          <w:lang w:eastAsia="ru-RU"/>
        </w:rPr>
        <w:lastRenderedPageBreak/>
        <w:t>Тара, упаковка, маркировка</w:t>
      </w:r>
    </w:p>
    <w:p w14:paraId="421EEE27" w14:textId="77777777" w:rsidR="00FC7501" w:rsidRPr="00996916" w:rsidRDefault="00FC7501" w:rsidP="00FC7501">
      <w:pPr>
        <w:widowControl w:val="0"/>
        <w:autoSpaceDE w:val="0"/>
        <w:autoSpaceDN w:val="0"/>
        <w:spacing w:after="0" w:line="240" w:lineRule="auto"/>
        <w:ind w:left="-567" w:firstLine="709"/>
        <w:rPr>
          <w:rFonts w:ascii="Times New Roman" w:eastAsia="Times New Roman" w:hAnsi="Times New Roman" w:cs="Times New Roman"/>
          <w:b/>
          <w:color w:val="000000"/>
          <w:sz w:val="24"/>
          <w:szCs w:val="24"/>
          <w:lang w:eastAsia="ru-RU"/>
        </w:rPr>
      </w:pPr>
    </w:p>
    <w:p w14:paraId="37A31AF8" w14:textId="77777777" w:rsidR="00FC7501" w:rsidRPr="00996916" w:rsidRDefault="00FC7501" w:rsidP="00FC7501">
      <w:pPr>
        <w:widowControl w:val="0"/>
        <w:numPr>
          <w:ilvl w:val="1"/>
          <w:numId w:val="3"/>
        </w:numPr>
        <w:shd w:val="clear" w:color="auto" w:fill="FFFFFF"/>
        <w:tabs>
          <w:tab w:val="left" w:pos="851"/>
          <w:tab w:val="num"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74E7CE8" w14:textId="77777777" w:rsidR="00FC7501" w:rsidRPr="00996916" w:rsidRDefault="00FC7501" w:rsidP="00FC7501">
      <w:pPr>
        <w:widowControl w:val="0"/>
        <w:numPr>
          <w:ilvl w:val="1"/>
          <w:numId w:val="3"/>
        </w:numPr>
        <w:shd w:val="clear" w:color="auto" w:fill="FFFFFF"/>
        <w:tabs>
          <w:tab w:val="left" w:pos="851"/>
          <w:tab w:val="num"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691A7777" w14:textId="77777777" w:rsidR="00FC7501" w:rsidRPr="00996916" w:rsidRDefault="00FC7501" w:rsidP="00FC7501">
      <w:pPr>
        <w:widowControl w:val="0"/>
        <w:numPr>
          <w:ilvl w:val="1"/>
          <w:numId w:val="3"/>
        </w:numPr>
        <w:shd w:val="clear" w:color="auto" w:fill="FFFFFF"/>
        <w:tabs>
          <w:tab w:val="left" w:pos="851"/>
          <w:tab w:val="num"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нормативно-технической документации.</w:t>
      </w:r>
    </w:p>
    <w:p w14:paraId="3766105C" w14:textId="77777777" w:rsidR="00FC7501" w:rsidRPr="00996916" w:rsidRDefault="00FC7501" w:rsidP="00FC7501">
      <w:pPr>
        <w:widowControl w:val="0"/>
        <w:numPr>
          <w:ilvl w:val="1"/>
          <w:numId w:val="3"/>
        </w:numPr>
        <w:shd w:val="clear" w:color="auto" w:fill="FFFFFF"/>
        <w:tabs>
          <w:tab w:val="left" w:pos="851"/>
          <w:tab w:val="num"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618E6420" w14:textId="77777777" w:rsidR="00FC7501" w:rsidRPr="00996916" w:rsidRDefault="00FC7501" w:rsidP="00FC7501">
      <w:pPr>
        <w:widowControl w:val="0"/>
        <w:numPr>
          <w:ilvl w:val="1"/>
          <w:numId w:val="3"/>
        </w:numPr>
        <w:shd w:val="clear" w:color="auto" w:fill="FFFFFF"/>
        <w:tabs>
          <w:tab w:val="left" w:pos="851"/>
          <w:tab w:val="num" w:pos="1134"/>
        </w:tabs>
        <w:autoSpaceDE w:val="0"/>
        <w:autoSpaceDN w:val="0"/>
        <w:adjustRightInd w:val="0"/>
        <w:spacing w:after="0" w:line="240" w:lineRule="auto"/>
        <w:ind w:left="-567" w:firstLine="709"/>
        <w:jc w:val="both"/>
        <w:outlineLvl w:val="0"/>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Стоимость тары, упаковки включена в цену Товара</w:t>
      </w:r>
      <w:r w:rsidRPr="00996916">
        <w:rPr>
          <w:rFonts w:ascii="Times New Roman" w:eastAsia="Times New Roman" w:hAnsi="Times New Roman" w:cs="Times New Roman"/>
          <w:i/>
          <w:color w:val="000000"/>
          <w:sz w:val="24"/>
          <w:szCs w:val="24"/>
          <w:lang w:eastAsia="ru-RU"/>
        </w:rPr>
        <w:t xml:space="preserve">. </w:t>
      </w:r>
      <w:r w:rsidRPr="00996916">
        <w:rPr>
          <w:rFonts w:ascii="Times New Roman" w:eastAsia="Times New Roman" w:hAnsi="Times New Roman" w:cs="Times New Roman"/>
          <w:color w:val="000000"/>
          <w:sz w:val="24"/>
          <w:szCs w:val="24"/>
          <w:lang w:eastAsia="ru-RU"/>
        </w:rPr>
        <w:t>Тара, упаковка возврату Поставщику не подлежит.</w:t>
      </w:r>
    </w:p>
    <w:p w14:paraId="2EA3FD23" w14:textId="77777777" w:rsidR="00FC7501" w:rsidRPr="00996916" w:rsidRDefault="00FC7501" w:rsidP="00FC7501">
      <w:pPr>
        <w:widowControl w:val="0"/>
        <w:shd w:val="clear" w:color="auto" w:fill="FFFFFF"/>
        <w:tabs>
          <w:tab w:val="left" w:pos="851"/>
        </w:tabs>
        <w:autoSpaceDE w:val="0"/>
        <w:autoSpaceDN w:val="0"/>
        <w:adjustRightInd w:val="0"/>
        <w:spacing w:after="0" w:line="240" w:lineRule="auto"/>
        <w:ind w:left="-567" w:firstLine="709"/>
        <w:jc w:val="both"/>
        <w:outlineLvl w:val="0"/>
        <w:rPr>
          <w:rFonts w:ascii="Times New Roman" w:hAnsi="Times New Roman" w:cs="Times New Roman"/>
          <w:sz w:val="24"/>
          <w:szCs w:val="24"/>
        </w:rPr>
      </w:pPr>
    </w:p>
    <w:p w14:paraId="6432F590" w14:textId="77777777" w:rsidR="00FC7501" w:rsidRPr="00996916" w:rsidRDefault="00FC7501" w:rsidP="00FC7501">
      <w:pPr>
        <w:pStyle w:val="a3"/>
        <w:widowControl w:val="0"/>
        <w:numPr>
          <w:ilvl w:val="0"/>
          <w:numId w:val="3"/>
        </w:numPr>
        <w:tabs>
          <w:tab w:val="left" w:pos="-142"/>
        </w:tabs>
        <w:autoSpaceDE w:val="0"/>
        <w:autoSpaceDN w:val="0"/>
        <w:adjustRightInd w:val="0"/>
        <w:spacing w:after="0" w:line="240" w:lineRule="auto"/>
        <w:ind w:left="-567" w:firstLine="0"/>
        <w:contextualSpacing w:val="0"/>
        <w:jc w:val="center"/>
        <w:outlineLvl w:val="0"/>
        <w:rPr>
          <w:rFonts w:ascii="Times New Roman" w:hAnsi="Times New Roman" w:cs="Times New Roman"/>
          <w:b/>
          <w:sz w:val="24"/>
          <w:szCs w:val="24"/>
        </w:rPr>
      </w:pPr>
      <w:r w:rsidRPr="00996916">
        <w:rPr>
          <w:rFonts w:ascii="Times New Roman" w:hAnsi="Times New Roman" w:cs="Times New Roman"/>
          <w:b/>
          <w:sz w:val="24"/>
          <w:szCs w:val="24"/>
        </w:rPr>
        <w:t>Порядок сдачи и приемки товара</w:t>
      </w:r>
    </w:p>
    <w:p w14:paraId="12038AF4" w14:textId="77777777" w:rsidR="00FC7501" w:rsidRPr="00996916" w:rsidRDefault="00FC7501" w:rsidP="00FC7501">
      <w:pPr>
        <w:pStyle w:val="a3"/>
        <w:widowControl w:val="0"/>
        <w:autoSpaceDE w:val="0"/>
        <w:autoSpaceDN w:val="0"/>
        <w:adjustRightInd w:val="0"/>
        <w:spacing w:after="0" w:line="240" w:lineRule="auto"/>
        <w:ind w:left="-567" w:firstLine="709"/>
        <w:contextualSpacing w:val="0"/>
        <w:outlineLvl w:val="0"/>
        <w:rPr>
          <w:rFonts w:ascii="Times New Roman" w:hAnsi="Times New Roman" w:cs="Times New Roman"/>
          <w:b/>
          <w:sz w:val="24"/>
          <w:szCs w:val="24"/>
        </w:rPr>
      </w:pPr>
    </w:p>
    <w:p w14:paraId="2CF66CDD" w14:textId="77777777" w:rsidR="00FC7501" w:rsidRPr="00996916" w:rsidRDefault="00FC7501" w:rsidP="00FC7501">
      <w:pPr>
        <w:pStyle w:val="a3"/>
        <w:widowControl w:val="0"/>
        <w:numPr>
          <w:ilvl w:val="1"/>
          <w:numId w:val="3"/>
        </w:numPr>
        <w:tabs>
          <w:tab w:val="left" w:pos="0"/>
          <w:tab w:val="left" w:pos="426"/>
          <w:tab w:val="left" w:pos="851"/>
          <w:tab w:val="left" w:pos="993"/>
          <w:tab w:val="left" w:pos="1134"/>
        </w:tabs>
        <w:spacing w:after="0" w:line="240" w:lineRule="auto"/>
        <w:ind w:left="-567" w:firstLine="709"/>
        <w:contextualSpacing w:val="0"/>
        <w:jc w:val="both"/>
        <w:rPr>
          <w:rFonts w:ascii="Times New Roman" w:eastAsia="Times New Roman" w:hAnsi="Times New Roman" w:cs="Times New Roman"/>
          <w:sz w:val="24"/>
          <w:szCs w:val="24"/>
          <w:lang w:eastAsia="ru-RU"/>
        </w:rPr>
      </w:pPr>
      <w:r w:rsidRPr="00996916">
        <w:rPr>
          <w:rFonts w:ascii="Times New Roman" w:eastAsia="Times New Roman" w:hAnsi="Times New Roman" w:cs="Times New Roman"/>
          <w:sz w:val="24"/>
          <w:szCs w:val="24"/>
          <w:lang w:eastAsia="ru-RU"/>
        </w:rPr>
        <w:t xml:space="preserve">Периодичность поставок партий Товара в течение срока действия настоящего Договора определяется по согласованию Сторон на основании заявки Покупателя с учетом потребностей Покупателя. </w:t>
      </w:r>
    </w:p>
    <w:p w14:paraId="04BB12EF" w14:textId="77777777" w:rsidR="00FC7501" w:rsidRPr="00996916" w:rsidRDefault="00FC7501" w:rsidP="00FC7501">
      <w:pPr>
        <w:pStyle w:val="a3"/>
        <w:widowControl w:val="0"/>
        <w:numPr>
          <w:ilvl w:val="1"/>
          <w:numId w:val="3"/>
        </w:numPr>
        <w:tabs>
          <w:tab w:val="left" w:pos="426"/>
          <w:tab w:val="left" w:pos="851"/>
        </w:tabs>
        <w:autoSpaceDE w:val="0"/>
        <w:autoSpaceDN w:val="0"/>
        <w:adjustRightInd w:val="0"/>
        <w:spacing w:after="0" w:line="240" w:lineRule="auto"/>
        <w:ind w:left="-567"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Поставщик</w:t>
      </w:r>
      <w:r w:rsidRPr="00996916">
        <w:rPr>
          <w:rFonts w:ascii="Times New Roman" w:eastAsia="Times New Roman" w:hAnsi="Times New Roman" w:cs="Times New Roman"/>
          <w:bCs/>
          <w:sz w:val="24"/>
          <w:szCs w:val="24"/>
          <w:lang w:eastAsia="ru-RU"/>
        </w:rPr>
        <w:t xml:space="preserve"> в дату передачи Товара (до 12:00 по московскому времени) одновременно с передачей Товара обязан передать Покупателю оригиналы документов, подтверждающих факт передачи Товара:</w:t>
      </w:r>
    </w:p>
    <w:p w14:paraId="17D21A97" w14:textId="77777777" w:rsidR="00FC7501" w:rsidRPr="00996916" w:rsidRDefault="00FC7501" w:rsidP="00FC7501">
      <w:pPr>
        <w:pStyle w:val="a3"/>
        <w:widowControl w:val="0"/>
        <w:numPr>
          <w:ilvl w:val="0"/>
          <w:numId w:val="10"/>
        </w:numPr>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товарная накладная унифицированной формы ТОРГ-12, либо УПД;</w:t>
      </w:r>
    </w:p>
    <w:p w14:paraId="7252DC6F" w14:textId="77777777" w:rsidR="00FC7501" w:rsidRPr="00996916" w:rsidRDefault="00FC7501" w:rsidP="00FC7501">
      <w:pPr>
        <w:pStyle w:val="a3"/>
        <w:widowControl w:val="0"/>
        <w:numPr>
          <w:ilvl w:val="0"/>
          <w:numId w:val="10"/>
        </w:numPr>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транспортная накладная (если применимо);</w:t>
      </w:r>
    </w:p>
    <w:p w14:paraId="6FDF7666" w14:textId="77777777" w:rsidR="00FC7501" w:rsidRPr="00996916" w:rsidRDefault="00FC7501" w:rsidP="00FC7501">
      <w:pPr>
        <w:pStyle w:val="a3"/>
        <w:widowControl w:val="0"/>
        <w:numPr>
          <w:ilvl w:val="0"/>
          <w:numId w:val="10"/>
        </w:numPr>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счет;</w:t>
      </w:r>
    </w:p>
    <w:p w14:paraId="6ACE0C6E" w14:textId="77777777" w:rsidR="00FC7501" w:rsidRPr="00996916" w:rsidRDefault="00FC7501" w:rsidP="00FC7501">
      <w:pPr>
        <w:pStyle w:val="a3"/>
        <w:widowControl w:val="0"/>
        <w:numPr>
          <w:ilvl w:val="0"/>
          <w:numId w:val="10"/>
        </w:numPr>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счет-фактура;</w:t>
      </w:r>
    </w:p>
    <w:p w14:paraId="7DBFCF05" w14:textId="77777777" w:rsidR="00FC7501" w:rsidRPr="00996916" w:rsidRDefault="00FC7501" w:rsidP="00FC7501">
      <w:pPr>
        <w:pStyle w:val="a3"/>
        <w:widowControl w:val="0"/>
        <w:numPr>
          <w:ilvl w:val="0"/>
          <w:numId w:val="10"/>
        </w:numPr>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сертификат качества (технический паспорт), если применимо;</w:t>
      </w:r>
    </w:p>
    <w:p w14:paraId="4275E4C8" w14:textId="77777777" w:rsidR="00FC7501" w:rsidRPr="00996916" w:rsidRDefault="00FC7501" w:rsidP="00FC7501">
      <w:pPr>
        <w:widowControl w:val="0"/>
        <w:tabs>
          <w:tab w:val="left" w:pos="426"/>
        </w:tabs>
        <w:spacing w:after="0" w:line="240" w:lineRule="auto"/>
        <w:ind w:left="-567" w:firstLine="709"/>
        <w:jc w:val="both"/>
        <w:rPr>
          <w:rFonts w:ascii="Times New Roman" w:eastAsia="Times New Roman" w:hAnsi="Times New Roman" w:cs="Times New Roman"/>
          <w:sz w:val="24"/>
          <w:szCs w:val="24"/>
          <w:lang w:eastAsia="ru-RU"/>
        </w:rPr>
      </w:pPr>
      <w:r w:rsidRPr="00996916">
        <w:rPr>
          <w:rFonts w:ascii="Times New Roman" w:hAnsi="Times New Roman" w:cs="Times New Roman"/>
          <w:sz w:val="24"/>
          <w:szCs w:val="24"/>
        </w:rPr>
        <w:t>−        инструкция по эксплуатации (если применимо).</w:t>
      </w:r>
    </w:p>
    <w:p w14:paraId="3FD6B123" w14:textId="77777777" w:rsidR="00FC7501" w:rsidRPr="00996916" w:rsidRDefault="00FC7501" w:rsidP="00FC7501">
      <w:pPr>
        <w:pStyle w:val="a3"/>
        <w:widowControl w:val="0"/>
        <w:numPr>
          <w:ilvl w:val="1"/>
          <w:numId w:val="5"/>
        </w:numPr>
        <w:tabs>
          <w:tab w:val="left" w:pos="426"/>
          <w:tab w:val="left" w:pos="851"/>
        </w:tabs>
        <w:autoSpaceDE w:val="0"/>
        <w:autoSpaceDN w:val="0"/>
        <w:adjustRightInd w:val="0"/>
        <w:spacing w:after="0" w:line="240" w:lineRule="auto"/>
        <w:ind w:left="-567" w:firstLine="709"/>
        <w:contextualSpacing w:val="0"/>
        <w:jc w:val="both"/>
        <w:rPr>
          <w:rFonts w:ascii="Times New Roman" w:eastAsia="Times New Roman" w:hAnsi="Times New Roman" w:cs="Times New Roman"/>
          <w:bCs/>
          <w:sz w:val="24"/>
          <w:szCs w:val="24"/>
          <w:lang w:eastAsia="ru-RU"/>
        </w:rPr>
      </w:pPr>
      <w:r w:rsidRPr="00996916">
        <w:rPr>
          <w:rFonts w:ascii="Times New Roman" w:eastAsia="Times New Roman" w:hAnsi="Times New Roman" w:cs="Times New Roman"/>
          <w:bCs/>
          <w:sz w:val="24"/>
          <w:szCs w:val="24"/>
          <w:lang w:eastAsia="ru-RU"/>
        </w:rPr>
        <w:t>Документы, подтверждающие факт передачи Товара, указанные в пункте 7.2 настоящего Договора, должны быть оформлены на имя Покупателя. В случае непредоставления необходимых документов Покупатель уведомляет об этом Поставщика. Поставщик обязан в течение 2(двух) календарных дней с момента получения данного уведомления Покупателя, но не позднее 7-го числа месяца, следующего за месяцем, в котором Товар был передан, предоставить недостающие документы Покупателю, что не освобождает Поставщика от ответственности, предусмотренной в пункте</w:t>
      </w:r>
      <w:r>
        <w:rPr>
          <w:rFonts w:ascii="Times New Roman" w:eastAsia="Times New Roman" w:hAnsi="Times New Roman" w:cs="Times New Roman"/>
          <w:bCs/>
          <w:sz w:val="24"/>
          <w:szCs w:val="24"/>
          <w:lang w:eastAsia="ru-RU"/>
        </w:rPr>
        <w:t xml:space="preserve"> </w:t>
      </w:r>
      <w:r w:rsidRPr="00996916">
        <w:rPr>
          <w:rFonts w:ascii="Times New Roman" w:eastAsia="Times New Roman" w:hAnsi="Times New Roman" w:cs="Times New Roman"/>
          <w:bCs/>
          <w:sz w:val="24"/>
          <w:szCs w:val="24"/>
          <w:lang w:eastAsia="ru-RU"/>
        </w:rPr>
        <w:t>8.4 настоящего Договора. В случае наличия ошибок и иных неточностей в указанных документах Покупатель уведомляет об этом Поставщика в течение 2 (двух) календарных дней с даты получения от Поставщика документов, подтверждающих факт передачи Товара. В таком уведомлении Покупатель должен указать способ устранения ошибок и иных неточностей в указанных документах. Поставщик обязан в течение2 (двух) календарных дней с момента получения данного уведомления от Покупателя устранить ошибки и иные неточности в таких документах и предоставить исправленные документы Покупателю, что не освобождает Поставщика от ответственности, предусмотренной в пункте</w:t>
      </w:r>
      <w:r>
        <w:rPr>
          <w:rFonts w:ascii="Times New Roman" w:eastAsia="Times New Roman" w:hAnsi="Times New Roman" w:cs="Times New Roman"/>
          <w:bCs/>
          <w:sz w:val="24"/>
          <w:szCs w:val="24"/>
          <w:lang w:eastAsia="ru-RU"/>
        </w:rPr>
        <w:t xml:space="preserve"> </w:t>
      </w:r>
      <w:r w:rsidRPr="00996916">
        <w:rPr>
          <w:rFonts w:ascii="Times New Roman" w:eastAsia="Times New Roman" w:hAnsi="Times New Roman" w:cs="Times New Roman"/>
          <w:bCs/>
          <w:sz w:val="24"/>
          <w:szCs w:val="24"/>
          <w:lang w:eastAsia="ru-RU"/>
        </w:rPr>
        <w:t>8.4 настоящего Договора.</w:t>
      </w:r>
    </w:p>
    <w:p w14:paraId="2A565572" w14:textId="77777777" w:rsidR="00FC7501" w:rsidRPr="00996916" w:rsidRDefault="00FC7501" w:rsidP="00FC7501">
      <w:pPr>
        <w:pStyle w:val="a3"/>
        <w:widowControl w:val="0"/>
        <w:numPr>
          <w:ilvl w:val="1"/>
          <w:numId w:val="5"/>
        </w:numPr>
        <w:shd w:val="clear" w:color="auto" w:fill="FFFFFF"/>
        <w:tabs>
          <w:tab w:val="left" w:pos="-426"/>
          <w:tab w:val="left" w:pos="0"/>
          <w:tab w:val="left" w:pos="851"/>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Приемка Товара по количеству, ассортименту, качеству и комплектности производится непосредственно Покупателем в одностороннем порядке, при этом Покупатель руководствуется Инструкцией Госарбитража при Совете Министров СССР от 15.06.1965 № П</w:t>
      </w:r>
      <w:r w:rsidRPr="00996916">
        <w:rPr>
          <w:rFonts w:ascii="Times New Roman" w:eastAsia="Times New Roman" w:hAnsi="Times New Roman" w:cs="Times New Roman"/>
          <w:color w:val="000000"/>
          <w:sz w:val="24"/>
          <w:szCs w:val="24"/>
          <w:lang w:eastAsia="ru-RU"/>
        </w:rPr>
        <w:noBreakHyphen/>
        <w:t>6, Инструкцией Госарбитража при Совете Министров СССР от 25.04.1966 № П-7 в части, не противоречащей условиям настоящего Договора.</w:t>
      </w:r>
    </w:p>
    <w:p w14:paraId="4D18C610" w14:textId="77777777" w:rsidR="00FC7501" w:rsidRPr="00996916" w:rsidRDefault="00FC7501" w:rsidP="00FC7501">
      <w:pPr>
        <w:pStyle w:val="a3"/>
        <w:widowControl w:val="0"/>
        <w:numPr>
          <w:ilvl w:val="1"/>
          <w:numId w:val="5"/>
        </w:numPr>
        <w:shd w:val="clear" w:color="auto" w:fill="FFFFFF"/>
        <w:tabs>
          <w:tab w:val="left" w:pos="0"/>
          <w:tab w:val="left" w:pos="851"/>
          <w:tab w:val="left" w:pos="1134"/>
        </w:tabs>
        <w:autoSpaceDE w:val="0"/>
        <w:autoSpaceDN w:val="0"/>
        <w:spacing w:after="0" w:line="240" w:lineRule="auto"/>
        <w:ind w:left="-567" w:firstLine="709"/>
        <w:contextualSpacing w:val="0"/>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 xml:space="preserve">Право собственности и риск случайного повреждения, гибели Товара переходит от Поставщика к Покупателю с момента подписания обеими Сторонами Товарной накладной </w:t>
      </w:r>
      <w:r w:rsidRPr="00996916">
        <w:rPr>
          <w:rFonts w:ascii="Times New Roman" w:eastAsia="Times New Roman" w:hAnsi="Times New Roman" w:cs="Times New Roman"/>
          <w:color w:val="000000"/>
          <w:sz w:val="24"/>
          <w:szCs w:val="24"/>
          <w:lang w:eastAsia="ru-RU"/>
        </w:rPr>
        <w:lastRenderedPageBreak/>
        <w:t>унифицированной формы ТОРГ-12, либо УПД. Поставщик считается исполнившим обязательство по поставке Товара Покупателю с момента, указанного в настоящем пункте.</w:t>
      </w:r>
    </w:p>
    <w:p w14:paraId="4A7330E0" w14:textId="77777777" w:rsidR="00FC7501" w:rsidRPr="00996916" w:rsidRDefault="00FC7501" w:rsidP="00FC7501">
      <w:pPr>
        <w:widowControl w:val="0"/>
        <w:numPr>
          <w:ilvl w:val="1"/>
          <w:numId w:val="5"/>
        </w:numPr>
        <w:shd w:val="clear" w:color="auto" w:fill="FFFFFF"/>
        <w:tabs>
          <w:tab w:val="left" w:pos="0"/>
          <w:tab w:val="left" w:pos="851"/>
          <w:tab w:val="left" w:pos="1134"/>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Поставщик, допустивший недопоставку Товара, обязан восполнить недопоставленное количество в указанный Покупателем срок.</w:t>
      </w:r>
    </w:p>
    <w:p w14:paraId="4026CBC7" w14:textId="77777777" w:rsidR="00FC7501" w:rsidRPr="00996916" w:rsidRDefault="00FC7501" w:rsidP="00FC7501">
      <w:pPr>
        <w:widowControl w:val="0"/>
        <w:numPr>
          <w:ilvl w:val="1"/>
          <w:numId w:val="5"/>
        </w:numPr>
        <w:shd w:val="clear" w:color="auto" w:fill="FFFFFF"/>
        <w:tabs>
          <w:tab w:val="left" w:pos="0"/>
          <w:tab w:val="left" w:pos="851"/>
          <w:tab w:val="left" w:pos="1134"/>
          <w:tab w:val="left" w:pos="1276"/>
          <w:tab w:val="left" w:pos="1418"/>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14:paraId="2B64794C" w14:textId="77777777" w:rsidR="00FC7501" w:rsidRDefault="00FC7501" w:rsidP="00FC7501">
      <w:pPr>
        <w:widowControl w:val="0"/>
        <w:shd w:val="clear" w:color="auto" w:fill="FFFFFF"/>
        <w:tabs>
          <w:tab w:val="left" w:pos="1134"/>
          <w:tab w:val="left" w:pos="1190"/>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p>
    <w:p w14:paraId="488E1095" w14:textId="77777777" w:rsidR="00FC7501" w:rsidRPr="00996916" w:rsidRDefault="00FC7501" w:rsidP="00FC7501">
      <w:pPr>
        <w:widowControl w:val="0"/>
        <w:shd w:val="clear" w:color="auto" w:fill="FFFFFF"/>
        <w:tabs>
          <w:tab w:val="left" w:pos="1134"/>
          <w:tab w:val="left" w:pos="1190"/>
        </w:tabs>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p>
    <w:p w14:paraId="0D1EF1E8" w14:textId="77777777" w:rsidR="00FC7501" w:rsidRPr="00996916" w:rsidRDefault="00FC7501" w:rsidP="00FC7501">
      <w:pPr>
        <w:pStyle w:val="a3"/>
        <w:widowControl w:val="0"/>
        <w:numPr>
          <w:ilvl w:val="0"/>
          <w:numId w:val="4"/>
        </w:numPr>
        <w:shd w:val="clear" w:color="auto" w:fill="FFFFFF"/>
        <w:tabs>
          <w:tab w:val="left" w:pos="-142"/>
          <w:tab w:val="left" w:pos="0"/>
        </w:tabs>
        <w:autoSpaceDE w:val="0"/>
        <w:autoSpaceDN w:val="0"/>
        <w:spacing w:after="0" w:line="240" w:lineRule="auto"/>
        <w:ind w:left="-567" w:firstLine="709"/>
        <w:contextualSpacing w:val="0"/>
        <w:jc w:val="center"/>
        <w:rPr>
          <w:rFonts w:ascii="Times New Roman" w:eastAsia="Times New Roman" w:hAnsi="Times New Roman" w:cs="Times New Roman"/>
          <w:b/>
          <w:color w:val="000000"/>
          <w:sz w:val="24"/>
          <w:szCs w:val="24"/>
          <w:lang w:eastAsia="ru-RU"/>
        </w:rPr>
      </w:pPr>
      <w:r w:rsidRPr="00996916">
        <w:rPr>
          <w:rFonts w:ascii="Times New Roman" w:eastAsia="Times New Roman" w:hAnsi="Times New Roman" w:cs="Times New Roman"/>
          <w:b/>
          <w:color w:val="000000"/>
          <w:sz w:val="24"/>
          <w:szCs w:val="24"/>
          <w:lang w:eastAsia="ru-RU"/>
        </w:rPr>
        <w:t>Ответственность по Договору</w:t>
      </w:r>
    </w:p>
    <w:p w14:paraId="77331996" w14:textId="77777777" w:rsidR="00FC7501" w:rsidRPr="00996916" w:rsidRDefault="00FC7501" w:rsidP="00FC7501">
      <w:pPr>
        <w:widowControl w:val="0"/>
        <w:shd w:val="clear" w:color="auto" w:fill="FFFFFF"/>
        <w:tabs>
          <w:tab w:val="left" w:pos="1190"/>
        </w:tabs>
        <w:autoSpaceDE w:val="0"/>
        <w:autoSpaceDN w:val="0"/>
        <w:spacing w:after="0" w:line="240" w:lineRule="auto"/>
        <w:ind w:left="-567" w:firstLine="709"/>
        <w:rPr>
          <w:rFonts w:ascii="Times New Roman" w:eastAsia="Times New Roman" w:hAnsi="Times New Roman" w:cs="Times New Roman"/>
          <w:b/>
          <w:color w:val="000000"/>
          <w:sz w:val="24"/>
          <w:szCs w:val="24"/>
          <w:lang w:eastAsia="ru-RU"/>
        </w:rPr>
      </w:pPr>
    </w:p>
    <w:p w14:paraId="7E697431" w14:textId="77777777" w:rsidR="00FC7501" w:rsidRPr="00996916" w:rsidRDefault="00FC7501" w:rsidP="00FC7501">
      <w:pPr>
        <w:pStyle w:val="11"/>
        <w:widowControl w:val="0"/>
        <w:numPr>
          <w:ilvl w:val="1"/>
          <w:numId w:val="4"/>
        </w:numPr>
        <w:tabs>
          <w:tab w:val="left" w:pos="142"/>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3а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2E9B80CD"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За нарушение сроков </w:t>
      </w:r>
      <w:r>
        <w:rPr>
          <w:rFonts w:ascii="Times New Roman" w:hAnsi="Times New Roman" w:cs="Times New Roman"/>
          <w:sz w:val="24"/>
          <w:szCs w:val="24"/>
        </w:rPr>
        <w:t>оплаты</w:t>
      </w:r>
      <w:r w:rsidRPr="00996916">
        <w:rPr>
          <w:rFonts w:ascii="Times New Roman" w:hAnsi="Times New Roman" w:cs="Times New Roman"/>
          <w:sz w:val="24"/>
          <w:szCs w:val="24"/>
        </w:rPr>
        <w:t xml:space="preserve"> за поставленные по настоящему Договору Товары Покупатель выплачивает по письменному требованию Поставщика пеню в размере 0,1% (ноль целых одна десятая процента) от просроченной суммы за каждый день просрочки.</w:t>
      </w:r>
    </w:p>
    <w:p w14:paraId="1EA8FBD6"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За нарушение сроков поставки (как промежуточных, так и конечного), ассортимента и количества поставляемого Товара Поставщик выплатит по письменному требованию Покупателя пени в размере 0,1 % (ноль целых одна десятая процента) от суммы неисполненного обязательства за каждый день просрочки.</w:t>
      </w:r>
    </w:p>
    <w:p w14:paraId="53D1FF88"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с пунктами </w:t>
      </w:r>
      <w:r>
        <w:rPr>
          <w:rFonts w:ascii="Times New Roman" w:hAnsi="Times New Roman" w:cs="Times New Roman"/>
          <w:sz w:val="24"/>
          <w:szCs w:val="24"/>
        </w:rPr>
        <w:t>2.9</w:t>
      </w:r>
      <w:r w:rsidRPr="00996916">
        <w:rPr>
          <w:rFonts w:ascii="Times New Roman" w:hAnsi="Times New Roman" w:cs="Times New Roman"/>
          <w:sz w:val="24"/>
          <w:szCs w:val="24"/>
        </w:rPr>
        <w:t xml:space="preserve">, </w:t>
      </w:r>
      <w:r>
        <w:rPr>
          <w:rFonts w:ascii="Times New Roman" w:hAnsi="Times New Roman" w:cs="Times New Roman"/>
          <w:sz w:val="24"/>
          <w:szCs w:val="24"/>
        </w:rPr>
        <w:t>7</w:t>
      </w:r>
      <w:r w:rsidRPr="00996916">
        <w:rPr>
          <w:rFonts w:ascii="Times New Roman" w:hAnsi="Times New Roman" w:cs="Times New Roman"/>
          <w:sz w:val="24"/>
          <w:szCs w:val="24"/>
        </w:rPr>
        <w:t>.2</w:t>
      </w:r>
      <w:r>
        <w:rPr>
          <w:rFonts w:ascii="Times New Roman" w:hAnsi="Times New Roman" w:cs="Times New Roman"/>
          <w:sz w:val="24"/>
          <w:szCs w:val="24"/>
        </w:rPr>
        <w:t>, 7.3</w:t>
      </w:r>
      <w:r w:rsidRPr="00996916">
        <w:rPr>
          <w:rFonts w:ascii="Times New Roman" w:hAnsi="Times New Roman" w:cs="Times New Roman"/>
          <w:sz w:val="24"/>
          <w:szCs w:val="24"/>
        </w:rPr>
        <w:t xml:space="preserve">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Pr>
          <w:rFonts w:ascii="Times New Roman" w:hAnsi="Times New Roman" w:cs="Times New Roman"/>
          <w:sz w:val="24"/>
          <w:szCs w:val="24"/>
        </w:rPr>
        <w:t>2.9</w:t>
      </w:r>
      <w:r w:rsidRPr="00996916">
        <w:rPr>
          <w:rFonts w:ascii="Times New Roman" w:hAnsi="Times New Roman" w:cs="Times New Roman"/>
          <w:sz w:val="24"/>
          <w:szCs w:val="24"/>
        </w:rPr>
        <w:t xml:space="preserve">, </w:t>
      </w:r>
      <w:r>
        <w:rPr>
          <w:rFonts w:ascii="Times New Roman" w:hAnsi="Times New Roman" w:cs="Times New Roman"/>
          <w:sz w:val="24"/>
          <w:szCs w:val="24"/>
        </w:rPr>
        <w:t>7</w:t>
      </w:r>
      <w:r w:rsidRPr="00996916">
        <w:rPr>
          <w:rFonts w:ascii="Times New Roman" w:hAnsi="Times New Roman" w:cs="Times New Roman"/>
          <w:sz w:val="24"/>
          <w:szCs w:val="24"/>
        </w:rPr>
        <w:t>.2</w:t>
      </w:r>
      <w:r>
        <w:rPr>
          <w:rFonts w:ascii="Times New Roman" w:hAnsi="Times New Roman" w:cs="Times New Roman"/>
          <w:sz w:val="24"/>
          <w:szCs w:val="24"/>
        </w:rPr>
        <w:t>, 7.3</w:t>
      </w:r>
      <w:r w:rsidRPr="00996916">
        <w:rPr>
          <w:rFonts w:ascii="Times New Roman" w:hAnsi="Times New Roman" w:cs="Times New Roman"/>
          <w:sz w:val="24"/>
          <w:szCs w:val="24"/>
        </w:rPr>
        <w:t xml:space="preserve">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была быть указана в счете-фактуре и/или документах, подтверждающих факт поставки.</w:t>
      </w:r>
    </w:p>
    <w:p w14:paraId="3A44E67D"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случае передачи Товара ненадлежащего качества Поставщик должен уплатить Покупателю неустойку в размере 0,1% (ноль целых одна десятая процента) от цены Товара, поставленного с ненадлежащим качеством, за каждый день с даты передачи такого Товара до полного устранения недостатков (замены).</w:t>
      </w:r>
    </w:p>
    <w:p w14:paraId="004B1A56"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Договору.</w:t>
      </w:r>
    </w:p>
    <w:p w14:paraId="5C3E0F4F"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w:t>
      </w:r>
    </w:p>
    <w:p w14:paraId="53DE4123"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w:t>
      </w:r>
      <w:r>
        <w:rPr>
          <w:rFonts w:ascii="Times New Roman" w:hAnsi="Times New Roman" w:cs="Times New Roman"/>
          <w:sz w:val="24"/>
          <w:szCs w:val="24"/>
        </w:rPr>
        <w:t>3</w:t>
      </w:r>
      <w:r w:rsidRPr="00996916">
        <w:rPr>
          <w:rFonts w:ascii="Times New Roman" w:hAnsi="Times New Roman" w:cs="Times New Roman"/>
          <w:sz w:val="24"/>
          <w:szCs w:val="24"/>
        </w:rPr>
        <w:t xml:space="preserve"> к настоящему Договору с указанием бенефициаров (в том числе конечного выгодоприобретателя/бенефициара) и предоставлением подтверждающих документов </w:t>
      </w:r>
      <w:r w:rsidRPr="00996916">
        <w:rPr>
          <w:rFonts w:ascii="Times New Roman" w:hAnsi="Times New Roman" w:cs="Times New Roman"/>
          <w:color w:val="000000"/>
          <w:sz w:val="24"/>
          <w:szCs w:val="24"/>
        </w:rPr>
        <w:t>на дату подписания настоящего Договора</w:t>
      </w:r>
      <w:r w:rsidRPr="00996916">
        <w:rPr>
          <w:rFonts w:ascii="Times New Roman" w:hAnsi="Times New Roman" w:cs="Times New Roman"/>
          <w:sz w:val="24"/>
          <w:szCs w:val="24"/>
        </w:rPr>
        <w:t>.</w:t>
      </w:r>
    </w:p>
    <w:p w14:paraId="1075B21C" w14:textId="77777777" w:rsidR="00FC7501" w:rsidRPr="00996916" w:rsidRDefault="00FC7501" w:rsidP="00FC7501">
      <w:pPr>
        <w:pStyle w:val="11"/>
        <w:widowControl w:val="0"/>
        <w:numPr>
          <w:ilvl w:val="1"/>
          <w:numId w:val="4"/>
        </w:numPr>
        <w:tabs>
          <w:tab w:val="left" w:pos="709"/>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от 27.07.2006 №152-ФЗ «О персональных данных».</w:t>
      </w:r>
    </w:p>
    <w:p w14:paraId="0E3EA036" w14:textId="77777777" w:rsidR="00FC7501" w:rsidRPr="00996916" w:rsidRDefault="00FC7501" w:rsidP="00FC7501">
      <w:pPr>
        <w:pStyle w:val="11"/>
        <w:widowControl w:val="0"/>
        <w:numPr>
          <w:ilvl w:val="1"/>
          <w:numId w:val="4"/>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Положения пунктов 8.8. и 8.9. настоящего Договора Стороны признают существенным условием договора. В случае невыполнения или ненадлежащего выполнения Поставщиком обязательств, предусмотренных пунктами 8.8. и 8.9. Договора, Покупатель вправе в </w:t>
      </w:r>
      <w:r w:rsidRPr="00996916">
        <w:rPr>
          <w:rFonts w:ascii="Times New Roman" w:hAnsi="Times New Roman" w:cs="Times New Roman"/>
          <w:sz w:val="24"/>
          <w:szCs w:val="24"/>
        </w:rPr>
        <w:lastRenderedPageBreak/>
        <w:t>одностороннем внесудебном порядке расторгнуть настоящий Договор.</w:t>
      </w:r>
    </w:p>
    <w:p w14:paraId="1394E866" w14:textId="77777777" w:rsidR="00FC7501" w:rsidRPr="009322B0" w:rsidRDefault="00FC7501" w:rsidP="00FC7501">
      <w:pPr>
        <w:pStyle w:val="11"/>
        <w:widowControl w:val="0"/>
        <w:numPr>
          <w:ilvl w:val="1"/>
          <w:numId w:val="4"/>
        </w:numPr>
        <w:tabs>
          <w:tab w:val="left" w:pos="426"/>
          <w:tab w:val="left" w:pos="1134"/>
        </w:tabs>
        <w:suppressAutoHyphens w:val="0"/>
        <w:spacing w:after="0" w:line="240" w:lineRule="auto"/>
        <w:ind w:left="-567"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В соответствии со статьей 431.2 Гражданского кодекса Российской Федерации </w:t>
      </w:r>
      <w:r w:rsidRPr="009322B0">
        <w:rPr>
          <w:rFonts w:ascii="Times New Roman" w:hAnsi="Times New Roman" w:cs="Times New Roman"/>
          <w:color w:val="000000"/>
          <w:sz w:val="24"/>
          <w:szCs w:val="24"/>
        </w:rPr>
        <w:t>Поставщик заверяет Покупателя, что на момент заключения Договора:</w:t>
      </w:r>
    </w:p>
    <w:p w14:paraId="52A44E0C" w14:textId="77777777" w:rsidR="00FC7501" w:rsidRPr="009322B0" w:rsidRDefault="00FC7501" w:rsidP="00FC7501">
      <w:pPr>
        <w:widowControl w:val="0"/>
        <w:numPr>
          <w:ilvl w:val="0"/>
          <w:numId w:val="12"/>
        </w:numPr>
        <w:tabs>
          <w:tab w:val="clear" w:pos="1211"/>
          <w:tab w:val="num" w:pos="0"/>
          <w:tab w:val="left" w:pos="426"/>
          <w:tab w:val="left" w:pos="709"/>
          <w:tab w:val="left" w:pos="1134"/>
        </w:tabs>
        <w:spacing w:after="0" w:line="240" w:lineRule="auto"/>
        <w:ind w:left="-567" w:firstLine="567"/>
        <w:jc w:val="both"/>
        <w:rPr>
          <w:rFonts w:ascii="Times New Roman" w:hAnsi="Times New Roman" w:cs="Times New Roman"/>
          <w:color w:val="000000"/>
          <w:sz w:val="24"/>
          <w:szCs w:val="24"/>
        </w:rPr>
      </w:pPr>
      <w:r w:rsidRPr="009322B0">
        <w:rPr>
          <w:rFonts w:ascii="Times New Roman" w:hAnsi="Times New Roman" w:cs="Times New Roman"/>
          <w:color w:val="000000"/>
          <w:sz w:val="24"/>
          <w:szCs w:val="24"/>
        </w:rPr>
        <w:t xml:space="preserve">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0452F6A8" w14:textId="77777777" w:rsidR="00FC7501" w:rsidRPr="009322B0" w:rsidRDefault="00FC7501" w:rsidP="00FC7501">
      <w:pPr>
        <w:widowControl w:val="0"/>
        <w:numPr>
          <w:ilvl w:val="0"/>
          <w:numId w:val="12"/>
        </w:numPr>
        <w:tabs>
          <w:tab w:val="clear" w:pos="1211"/>
          <w:tab w:val="num" w:pos="0"/>
          <w:tab w:val="left" w:pos="426"/>
          <w:tab w:val="left" w:pos="1134"/>
        </w:tabs>
        <w:spacing w:after="0" w:line="240" w:lineRule="auto"/>
        <w:ind w:left="-567"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Поставщик, </w:t>
      </w:r>
      <w:r w:rsidRPr="00D30320">
        <w:rPr>
          <w:rFonts w:ascii="Times New Roman" w:hAnsi="Times New Roman"/>
          <w:color w:val="000000" w:themeColor="text1"/>
          <w:sz w:val="24"/>
        </w:rPr>
        <w:t xml:space="preserve">а также привлекаемые им в целях исполнения Договора лица (субподрядчики, </w:t>
      </w:r>
      <w:proofErr w:type="spellStart"/>
      <w:r w:rsidRPr="00D30320">
        <w:rPr>
          <w:rFonts w:ascii="Times New Roman" w:hAnsi="Times New Roman"/>
          <w:color w:val="000000" w:themeColor="text1"/>
          <w:sz w:val="24"/>
        </w:rPr>
        <w:t>субисполнители</w:t>
      </w:r>
      <w:proofErr w:type="spellEnd"/>
      <w:r w:rsidRPr="00D30320">
        <w:rPr>
          <w:rFonts w:ascii="Times New Roman" w:hAnsi="Times New Roman"/>
          <w:color w:val="000000" w:themeColor="text1"/>
          <w:sz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r w:rsidRPr="009322B0">
        <w:rPr>
          <w:rFonts w:ascii="Times New Roman" w:hAnsi="Times New Roman" w:cs="Times New Roman"/>
          <w:color w:val="000000"/>
          <w:sz w:val="24"/>
          <w:szCs w:val="24"/>
        </w:rPr>
        <w:t>;</w:t>
      </w:r>
    </w:p>
    <w:p w14:paraId="7DCD4BC4" w14:textId="77777777" w:rsidR="00FC7501" w:rsidRPr="009322B0" w:rsidRDefault="00FC7501" w:rsidP="00FC7501">
      <w:pPr>
        <w:widowControl w:val="0"/>
        <w:tabs>
          <w:tab w:val="left" w:pos="426"/>
          <w:tab w:val="left" w:pos="1134"/>
        </w:tabs>
        <w:spacing w:after="0" w:line="240" w:lineRule="auto"/>
        <w:ind w:left="-567"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 </w:t>
      </w:r>
      <w:r w:rsidRPr="009322B0">
        <w:rPr>
          <w:rFonts w:ascii="Times New Roman" w:hAnsi="Times New Roman" w:cs="Times New Roman"/>
          <w:color w:val="000000"/>
          <w:sz w:val="24"/>
          <w:szCs w:val="24"/>
        </w:rPr>
        <w:t xml:space="preserve">Поставщик </w:t>
      </w:r>
      <w:r w:rsidRPr="00D30320">
        <w:rPr>
          <w:rFonts w:ascii="Times New Roman" w:hAnsi="Times New Roman"/>
          <w:color w:val="000000" w:themeColor="text1"/>
          <w:sz w:val="24"/>
        </w:rPr>
        <w:t xml:space="preserve">а также привлекаемые им в целях исполнения Договора лица (субподрядчики, </w:t>
      </w:r>
      <w:proofErr w:type="spellStart"/>
      <w:r w:rsidRPr="00D30320">
        <w:rPr>
          <w:rFonts w:ascii="Times New Roman" w:hAnsi="Times New Roman"/>
          <w:color w:val="000000" w:themeColor="text1"/>
          <w:sz w:val="24"/>
        </w:rPr>
        <w:t>субисполнители</w:t>
      </w:r>
      <w:proofErr w:type="spellEnd"/>
      <w:r w:rsidRPr="00D30320">
        <w:rPr>
          <w:rFonts w:ascii="Times New Roman" w:hAnsi="Times New Roman"/>
          <w:color w:val="000000" w:themeColor="text1"/>
          <w:sz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D30320">
        <w:rPr>
          <w:rFonts w:ascii="Times New Roman" w:hAnsi="Times New Roman"/>
          <w:color w:val="000000" w:themeColor="text1"/>
          <w:sz w:val="24"/>
        </w:rPr>
        <w:t>субисполнителя</w:t>
      </w:r>
      <w:proofErr w:type="spellEnd"/>
      <w:r w:rsidRPr="00D30320">
        <w:rPr>
          <w:rFonts w:ascii="Times New Roman" w:hAnsi="Times New Roman"/>
          <w:color w:val="000000" w:themeColor="text1"/>
          <w:sz w:val="24"/>
        </w:rPr>
        <w:t>, субпоставщика и т.п.)</w:t>
      </w:r>
      <w:r>
        <w:rPr>
          <w:rFonts w:ascii="Times New Roman" w:hAnsi="Times New Roman"/>
          <w:color w:val="000000" w:themeColor="text1"/>
          <w:sz w:val="24"/>
        </w:rPr>
        <w:t xml:space="preserve"> Поставщик </w:t>
      </w:r>
      <w:r w:rsidRPr="00D30320">
        <w:rPr>
          <w:rFonts w:ascii="Times New Roman" w:hAnsi="Times New Roman"/>
          <w:color w:val="000000" w:themeColor="text1"/>
          <w:sz w:val="24"/>
        </w:rPr>
        <w:t xml:space="preserve">располагает необходимыми документами, свидетельствующими о соблюдении привлеченными контрагентами требований налогового </w:t>
      </w:r>
      <w:proofErr w:type="gramStart"/>
      <w:r w:rsidRPr="00D30320">
        <w:rPr>
          <w:rFonts w:ascii="Times New Roman" w:hAnsi="Times New Roman"/>
          <w:color w:val="000000" w:themeColor="text1"/>
          <w:sz w:val="24"/>
        </w:rPr>
        <w:t>законодательства</w:t>
      </w:r>
      <w:r w:rsidRPr="009322B0" w:rsidDel="008E4D4F">
        <w:rPr>
          <w:rFonts w:ascii="Times New Roman" w:hAnsi="Times New Roman" w:cs="Times New Roman"/>
          <w:color w:val="000000"/>
          <w:sz w:val="24"/>
          <w:szCs w:val="24"/>
        </w:rPr>
        <w:t xml:space="preserve"> </w:t>
      </w:r>
      <w:r w:rsidRPr="009322B0">
        <w:rPr>
          <w:rFonts w:ascii="Times New Roman" w:hAnsi="Times New Roman" w:cs="Times New Roman"/>
          <w:color w:val="000000"/>
          <w:sz w:val="24"/>
          <w:szCs w:val="24"/>
        </w:rPr>
        <w:t>;</w:t>
      </w:r>
      <w:proofErr w:type="gramEnd"/>
    </w:p>
    <w:p w14:paraId="47E09C02" w14:textId="77777777" w:rsidR="00FC7501" w:rsidRPr="001E2E46" w:rsidRDefault="00FC7501" w:rsidP="00FC7501">
      <w:pPr>
        <w:pStyle w:val="a3"/>
        <w:widowControl w:val="0"/>
        <w:numPr>
          <w:ilvl w:val="0"/>
          <w:numId w:val="14"/>
        </w:numPr>
        <w:tabs>
          <w:tab w:val="left" w:pos="426"/>
          <w:tab w:val="left" w:pos="1134"/>
          <w:tab w:val="left" w:pos="1701"/>
        </w:tabs>
        <w:spacing w:after="0" w:line="240" w:lineRule="auto"/>
        <w:ind w:left="-567" w:firstLine="567"/>
        <w:jc w:val="both"/>
        <w:rPr>
          <w:rFonts w:ascii="Times New Roman" w:hAnsi="Times New Roman" w:cs="Times New Roman"/>
          <w:color w:val="000000"/>
          <w:sz w:val="24"/>
          <w:szCs w:val="24"/>
        </w:rPr>
      </w:pPr>
      <w:r w:rsidRPr="001E2E46">
        <w:rPr>
          <w:rFonts w:ascii="Times New Roman" w:hAnsi="Times New Roman"/>
          <w:color w:val="000000" w:themeColor="text1"/>
          <w:sz w:val="24"/>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r w:rsidRPr="001E2E46">
        <w:rPr>
          <w:rFonts w:ascii="Times New Roman" w:hAnsi="Times New Roman" w:cs="Times New Roman"/>
          <w:color w:val="000000"/>
          <w:sz w:val="24"/>
          <w:szCs w:val="24"/>
        </w:rPr>
        <w:t>.</w:t>
      </w:r>
    </w:p>
    <w:p w14:paraId="0ECDD1AB" w14:textId="77777777" w:rsidR="00FC7501" w:rsidRDefault="00FC7501" w:rsidP="00FC7501">
      <w:pPr>
        <w:widowControl w:val="0"/>
        <w:tabs>
          <w:tab w:val="left" w:pos="426"/>
          <w:tab w:val="left" w:pos="1134"/>
        </w:tabs>
        <w:spacing w:after="0" w:line="240" w:lineRule="auto"/>
        <w:ind w:left="-567" w:firstLine="567"/>
        <w:jc w:val="both"/>
        <w:rPr>
          <w:rFonts w:ascii="Times New Roman" w:hAnsi="Times New Roman" w:cs="Times New Roman"/>
          <w:color w:val="000000"/>
          <w:sz w:val="24"/>
          <w:szCs w:val="24"/>
        </w:rPr>
      </w:pPr>
      <w:r>
        <w:rPr>
          <w:rFonts w:ascii="Times New Roman" w:hAnsi="Times New Roman"/>
          <w:color w:val="000000" w:themeColor="text1"/>
          <w:sz w:val="24"/>
        </w:rPr>
        <w:t xml:space="preserve">Покупатель </w:t>
      </w:r>
      <w:r w:rsidRPr="00D30320">
        <w:rPr>
          <w:rFonts w:ascii="Times New Roman" w:hAnsi="Times New Roman"/>
          <w:color w:val="000000" w:themeColor="text1"/>
          <w:sz w:val="24"/>
        </w:rPr>
        <w:t xml:space="preserve">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Pr="00340173">
        <w:rPr>
          <w:rFonts w:ascii="Times New Roman" w:hAnsi="Times New Roman"/>
          <w:color w:val="000000" w:themeColor="text1"/>
          <w:sz w:val="24"/>
        </w:rPr>
        <w:t>Покупателя</w:t>
      </w:r>
      <w:r w:rsidRPr="00D30320">
        <w:rPr>
          <w:rFonts w:ascii="Times New Roman" w:hAnsi="Times New Roman"/>
          <w:color w:val="000000" w:themeColor="text1"/>
          <w:sz w:val="24"/>
        </w:rPr>
        <w:t xml:space="preserve"> существенное значение</w:t>
      </w:r>
      <w:r>
        <w:rPr>
          <w:rFonts w:ascii="Times New Roman" w:hAnsi="Times New Roman"/>
          <w:color w:val="000000" w:themeColor="text1"/>
          <w:sz w:val="24"/>
        </w:rPr>
        <w:t>.</w:t>
      </w:r>
      <w:r w:rsidRPr="009322B0">
        <w:rPr>
          <w:rFonts w:ascii="Times New Roman" w:hAnsi="Times New Roman" w:cs="Times New Roman"/>
          <w:color w:val="000000"/>
          <w:sz w:val="24"/>
          <w:szCs w:val="24"/>
        </w:rPr>
        <w:t xml:space="preserve"> </w:t>
      </w:r>
    </w:p>
    <w:p w14:paraId="08F157E7"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color w:val="000000"/>
          <w:sz w:val="24"/>
          <w:szCs w:val="24"/>
        </w:rPr>
      </w:pPr>
      <w:r w:rsidRPr="00C73675">
        <w:rPr>
          <w:rFonts w:ascii="Times New Roman" w:hAnsi="Times New Roman"/>
          <w:color w:val="000000" w:themeColor="text1"/>
          <w:sz w:val="24"/>
        </w:rPr>
        <w:t xml:space="preserve">8.12. </w:t>
      </w:r>
      <w:r w:rsidRPr="00D30320">
        <w:rPr>
          <w:rFonts w:ascii="Times New Roman" w:hAnsi="Times New Roman"/>
          <w:color w:val="000000" w:themeColor="text1"/>
          <w:sz w:val="24"/>
        </w:rPr>
        <w:t>В соответствии со статьей 307 Гражданского кодекса Российской Федерации</w:t>
      </w:r>
      <w:r>
        <w:rPr>
          <w:rFonts w:ascii="Times New Roman" w:hAnsi="Times New Roman"/>
          <w:color w:val="000000" w:themeColor="text1"/>
          <w:sz w:val="24"/>
        </w:rPr>
        <w:t xml:space="preserve"> </w:t>
      </w:r>
      <w:r w:rsidRPr="00C73675">
        <w:rPr>
          <w:rFonts w:ascii="Times New Roman" w:hAnsi="Times New Roman"/>
          <w:color w:val="000000" w:themeColor="text1"/>
          <w:sz w:val="24"/>
        </w:rPr>
        <w:t>Поставщик</w:t>
      </w:r>
      <w:r w:rsidRPr="00D30320">
        <w:rPr>
          <w:rFonts w:ascii="Times New Roman" w:hAnsi="Times New Roman"/>
          <w:color w:val="000000" w:themeColor="text1"/>
          <w:sz w:val="24"/>
        </w:rPr>
        <w:t xml:space="preserve"> обязуется обеспечить соответствие своей деятельности и деятельности привлекаемых им лиц (субподрядчиков, </w:t>
      </w:r>
      <w:proofErr w:type="spellStart"/>
      <w:r w:rsidRPr="00D30320">
        <w:rPr>
          <w:rFonts w:ascii="Times New Roman" w:hAnsi="Times New Roman"/>
          <w:color w:val="000000" w:themeColor="text1"/>
          <w:sz w:val="24"/>
        </w:rPr>
        <w:t>субисполнителей</w:t>
      </w:r>
      <w:proofErr w:type="spellEnd"/>
      <w:r w:rsidRPr="00D30320">
        <w:rPr>
          <w:rFonts w:ascii="Times New Roman" w:hAnsi="Times New Roman"/>
          <w:color w:val="000000" w:themeColor="text1"/>
          <w:sz w:val="24"/>
        </w:rPr>
        <w:t>, субпоставщиков и т.п.) условиям, указанным в п.</w:t>
      </w:r>
      <w:r>
        <w:rPr>
          <w:rFonts w:ascii="Times New Roman" w:hAnsi="Times New Roman"/>
          <w:color w:val="000000" w:themeColor="text1"/>
          <w:sz w:val="24"/>
        </w:rPr>
        <w:t xml:space="preserve"> 8.11</w:t>
      </w:r>
      <w:r w:rsidRPr="00D30320">
        <w:rPr>
          <w:rFonts w:ascii="Times New Roman" w:hAnsi="Times New Roman"/>
          <w:color w:val="000000" w:themeColor="text1"/>
          <w:sz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w:t>
      </w:r>
      <w:r>
        <w:rPr>
          <w:rFonts w:ascii="Times New Roman" w:hAnsi="Times New Roman"/>
          <w:color w:val="000000" w:themeColor="text1"/>
          <w:sz w:val="24"/>
        </w:rPr>
        <w:t>Поставщик</w:t>
      </w:r>
      <w:r w:rsidRPr="00D30320">
        <w:rPr>
          <w:rFonts w:ascii="Times New Roman" w:hAnsi="Times New Roman"/>
          <w:color w:val="000000" w:themeColor="text1"/>
          <w:sz w:val="24"/>
        </w:rPr>
        <w:t xml:space="preserve"> дает заверения в </w:t>
      </w:r>
      <w:r w:rsidRPr="00D30320">
        <w:rPr>
          <w:rFonts w:ascii="Times New Roman" w:hAnsi="Times New Roman"/>
          <w:color w:val="000000" w:themeColor="text1"/>
          <w:sz w:val="24"/>
        </w:rPr>
        <w:br/>
        <w:t xml:space="preserve">п. </w:t>
      </w:r>
      <w:r>
        <w:rPr>
          <w:rFonts w:ascii="Times New Roman" w:hAnsi="Times New Roman"/>
          <w:color w:val="000000" w:themeColor="text1"/>
          <w:sz w:val="24"/>
        </w:rPr>
        <w:t>8.11</w:t>
      </w:r>
      <w:r w:rsidRPr="00D30320">
        <w:rPr>
          <w:rFonts w:ascii="Times New Roman" w:hAnsi="Times New Roman"/>
          <w:color w:val="000000" w:themeColor="text1"/>
          <w:sz w:val="24"/>
        </w:rPr>
        <w:t xml:space="preserve"> Договора на момент его заключения, одновременно являются условиями, исполнение которых </w:t>
      </w:r>
      <w:r>
        <w:rPr>
          <w:rFonts w:ascii="Times New Roman" w:hAnsi="Times New Roman"/>
          <w:color w:val="000000" w:themeColor="text1"/>
          <w:sz w:val="24"/>
        </w:rPr>
        <w:t>Поставщик</w:t>
      </w:r>
      <w:r w:rsidRPr="00D30320">
        <w:rPr>
          <w:rFonts w:ascii="Times New Roman" w:hAnsi="Times New Roman"/>
          <w:color w:val="000000" w:themeColor="text1"/>
          <w:sz w:val="24"/>
        </w:rPr>
        <w:t xml:space="preserve"> обязуется обеспечить в будущем и отвечать за их неисполнение по правилам главы 25 Гражданского кодекса Российской Федерации.</w:t>
      </w:r>
      <w:r w:rsidRPr="00996916">
        <w:rPr>
          <w:rFonts w:ascii="Times New Roman" w:hAnsi="Times New Roman" w:cs="Times New Roman"/>
          <w:color w:val="000000"/>
          <w:sz w:val="24"/>
          <w:szCs w:val="24"/>
        </w:rPr>
        <w:t>.</w:t>
      </w:r>
    </w:p>
    <w:p w14:paraId="2DC5F709" w14:textId="77777777" w:rsidR="00FC7501" w:rsidRPr="00874DBB" w:rsidRDefault="00FC7501" w:rsidP="00FC7501">
      <w:pPr>
        <w:widowControl w:val="0"/>
        <w:tabs>
          <w:tab w:val="left" w:pos="460"/>
          <w:tab w:val="left" w:pos="1134"/>
        </w:tabs>
        <w:spacing w:after="0" w:line="240" w:lineRule="auto"/>
        <w:ind w:left="-567"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8.13. </w:t>
      </w:r>
      <w:r w:rsidRPr="00874DBB">
        <w:rPr>
          <w:rFonts w:ascii="Times New Roman" w:hAnsi="Times New Roman" w:cs="Times New Roman"/>
          <w:sz w:val="24"/>
          <w:szCs w:val="24"/>
          <w:lang w:eastAsia="ru-RU"/>
        </w:rPr>
        <w:t xml:space="preserve">В соответствии со статьей 406.1 Гражданского кодекса Российской Федерации </w:t>
      </w:r>
      <w:r w:rsidRPr="00874DBB">
        <w:rPr>
          <w:rFonts w:ascii="Times New Roman" w:hAnsi="Times New Roman" w:cs="Times New Roman"/>
          <w:sz w:val="24"/>
          <w:szCs w:val="24"/>
        </w:rPr>
        <w:t>Поставщик</w:t>
      </w:r>
      <w:r w:rsidRPr="00874DBB">
        <w:rPr>
          <w:rFonts w:ascii="Times New Roman" w:hAnsi="Times New Roman" w:cs="Times New Roman"/>
          <w:sz w:val="24"/>
          <w:szCs w:val="24"/>
          <w:lang w:eastAsia="ru-RU"/>
        </w:rPr>
        <w:t xml:space="preserve"> обязуется возместить </w:t>
      </w:r>
      <w:r w:rsidRPr="00874DBB">
        <w:rPr>
          <w:rFonts w:ascii="Times New Roman" w:hAnsi="Times New Roman" w:cs="Times New Roman"/>
          <w:sz w:val="24"/>
          <w:szCs w:val="24"/>
        </w:rPr>
        <w:t>Покупателю</w:t>
      </w:r>
      <w:r w:rsidRPr="00874DBB">
        <w:rPr>
          <w:rFonts w:ascii="Times New Roman" w:hAnsi="Times New Roman" w:cs="Times New Roman"/>
          <w:sz w:val="24"/>
          <w:szCs w:val="24"/>
          <w:lang w:eastAsia="ru-RU"/>
        </w:rPr>
        <w:t xml:space="preserve"> полностью все его имущественные потери, возникшие в связи с неисполнением или ненадлежащим исполнением </w:t>
      </w:r>
      <w:r w:rsidRPr="00874DBB">
        <w:rPr>
          <w:rFonts w:ascii="Times New Roman" w:hAnsi="Times New Roman" w:cs="Times New Roman"/>
          <w:sz w:val="24"/>
          <w:szCs w:val="24"/>
        </w:rPr>
        <w:t>Поставщиком</w:t>
      </w:r>
      <w:r w:rsidRPr="00874DBB">
        <w:rPr>
          <w:rFonts w:ascii="Times New Roman" w:hAnsi="Times New Roman" w:cs="Times New Roman"/>
          <w:sz w:val="24"/>
          <w:szCs w:val="24"/>
          <w:lang w:eastAsia="ru-RU"/>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Pr="00874DBB">
        <w:rPr>
          <w:rFonts w:ascii="Times New Roman" w:hAnsi="Times New Roman" w:cs="Times New Roman"/>
          <w:sz w:val="24"/>
          <w:szCs w:val="24"/>
        </w:rPr>
        <w:t>Поставщика</w:t>
      </w:r>
      <w:r w:rsidRPr="00874DBB">
        <w:rPr>
          <w:rFonts w:ascii="Times New Roman" w:hAnsi="Times New Roman" w:cs="Times New Roman"/>
          <w:sz w:val="24"/>
          <w:szCs w:val="24"/>
          <w:lang w:eastAsia="ru-RU"/>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Pr="00874DBB">
        <w:rPr>
          <w:rFonts w:ascii="Times New Roman" w:hAnsi="Times New Roman" w:cs="Times New Roman"/>
          <w:sz w:val="24"/>
          <w:szCs w:val="24"/>
        </w:rPr>
        <w:t>Поставщик</w:t>
      </w:r>
      <w:r w:rsidRPr="00874DBB">
        <w:rPr>
          <w:rFonts w:ascii="Times New Roman" w:hAnsi="Times New Roman" w:cs="Times New Roman"/>
          <w:sz w:val="24"/>
          <w:szCs w:val="24"/>
          <w:lang w:eastAsia="ru-RU"/>
        </w:rPr>
        <w:t xml:space="preserve"> о данных фактах или нет), в случае наступления совокупности следующих обстоятельств:</w:t>
      </w:r>
    </w:p>
    <w:p w14:paraId="1EA2DE00" w14:textId="77777777" w:rsidR="00FC7501" w:rsidRPr="00536F9D" w:rsidRDefault="00FC7501" w:rsidP="00FC7501">
      <w:pPr>
        <w:pStyle w:val="af5"/>
        <w:tabs>
          <w:tab w:val="left" w:pos="851"/>
          <w:tab w:val="left" w:pos="993"/>
          <w:tab w:val="left" w:pos="1276"/>
        </w:tabs>
        <w:ind w:left="-567" w:firstLine="1276"/>
        <w:jc w:val="both"/>
        <w:rPr>
          <w:rFonts w:ascii="Times New Roman" w:hAnsi="Times New Roman"/>
          <w:sz w:val="24"/>
          <w:szCs w:val="24"/>
        </w:rPr>
      </w:pPr>
      <w:r>
        <w:rPr>
          <w:rFonts w:ascii="Times New Roman" w:hAnsi="Times New Roman"/>
          <w:sz w:val="24"/>
          <w:szCs w:val="24"/>
        </w:rPr>
        <w:t xml:space="preserve">               </w:t>
      </w:r>
      <w:r w:rsidRPr="00536F9D">
        <w:rPr>
          <w:rFonts w:ascii="Times New Roman" w:hAnsi="Times New Roman"/>
          <w:sz w:val="24"/>
          <w:szCs w:val="24"/>
        </w:rPr>
        <w:t>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14:paraId="692B75A6" w14:textId="77777777" w:rsidR="00FC7501" w:rsidRPr="00536F9D" w:rsidRDefault="00FC7501" w:rsidP="00FC7501">
      <w:pPr>
        <w:pStyle w:val="af5"/>
        <w:tabs>
          <w:tab w:val="left" w:pos="851"/>
          <w:tab w:val="left" w:pos="993"/>
          <w:tab w:val="left" w:pos="1276"/>
          <w:tab w:val="left" w:pos="1418"/>
        </w:tabs>
        <w:ind w:left="-567" w:firstLine="1276"/>
        <w:jc w:val="both"/>
        <w:rPr>
          <w:rFonts w:ascii="Times New Roman" w:hAnsi="Times New Roman"/>
          <w:sz w:val="24"/>
          <w:szCs w:val="24"/>
        </w:rPr>
      </w:pPr>
      <w:r>
        <w:rPr>
          <w:rFonts w:ascii="Times New Roman" w:hAnsi="Times New Roman"/>
          <w:sz w:val="24"/>
          <w:szCs w:val="24"/>
        </w:rPr>
        <w:t xml:space="preserve">              </w:t>
      </w:r>
      <w:r w:rsidRPr="00536F9D">
        <w:rPr>
          <w:rFonts w:ascii="Times New Roman" w:hAnsi="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536F9D">
        <w:rPr>
          <w:rFonts w:ascii="Times New Roman" w:hAnsi="Times New Roman"/>
          <w:sz w:val="24"/>
          <w:szCs w:val="24"/>
        </w:rPr>
        <w:t>безакцептном</w:t>
      </w:r>
      <w:proofErr w:type="spellEnd"/>
      <w:r w:rsidRPr="00536F9D">
        <w:rPr>
          <w:rFonts w:ascii="Times New Roman" w:hAnsi="Times New Roman"/>
          <w:sz w:val="24"/>
          <w:szCs w:val="24"/>
        </w:rPr>
        <w:t xml:space="preserve">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434D3E5E" w14:textId="77777777" w:rsidR="00FC7501" w:rsidRPr="00536F9D" w:rsidRDefault="00FC7501" w:rsidP="00FC7501">
      <w:pPr>
        <w:pStyle w:val="af5"/>
        <w:ind w:left="-567" w:firstLine="1276"/>
        <w:jc w:val="both"/>
        <w:rPr>
          <w:rFonts w:ascii="Times New Roman" w:hAnsi="Times New Roman"/>
          <w:sz w:val="24"/>
          <w:szCs w:val="24"/>
        </w:rPr>
      </w:pPr>
      <w:r w:rsidRPr="00536F9D">
        <w:rPr>
          <w:rFonts w:ascii="Times New Roman" w:hAnsi="Times New Roman"/>
          <w:sz w:val="24"/>
          <w:szCs w:val="24"/>
        </w:rPr>
        <w:t xml:space="preserve"> Размер имущественных потерь Покупателя определяется как совокупность следующих сумм:</w:t>
      </w:r>
    </w:p>
    <w:p w14:paraId="055E668E" w14:textId="77777777" w:rsidR="00FC7501" w:rsidRPr="00536F9D" w:rsidRDefault="00FC7501" w:rsidP="00FC7501">
      <w:pPr>
        <w:pStyle w:val="af5"/>
        <w:ind w:left="-567" w:firstLine="1276"/>
        <w:jc w:val="both"/>
        <w:rPr>
          <w:rFonts w:ascii="Times New Roman" w:hAnsi="Times New Roman"/>
          <w:sz w:val="24"/>
          <w:szCs w:val="24"/>
        </w:rPr>
      </w:pPr>
      <w:r>
        <w:rPr>
          <w:rFonts w:ascii="Times New Roman" w:hAnsi="Times New Roman"/>
          <w:sz w:val="24"/>
          <w:szCs w:val="24"/>
        </w:rPr>
        <w:lastRenderedPageBreak/>
        <w:t xml:space="preserve">            </w:t>
      </w:r>
      <w:r w:rsidRPr="00536F9D">
        <w:rPr>
          <w:rFonts w:ascii="Times New Roman" w:hAnsi="Times New Roman"/>
          <w:sz w:val="24"/>
          <w:szCs w:val="24"/>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плюс</w:t>
      </w:r>
    </w:p>
    <w:p w14:paraId="1191173A" w14:textId="77777777" w:rsidR="00FC7501" w:rsidRPr="00536F9D" w:rsidRDefault="00FC7501" w:rsidP="00FC7501">
      <w:pPr>
        <w:pStyle w:val="af5"/>
        <w:ind w:left="-567" w:firstLine="1276"/>
        <w:jc w:val="both"/>
        <w:rPr>
          <w:rFonts w:ascii="Times New Roman" w:hAnsi="Times New Roman"/>
          <w:sz w:val="24"/>
          <w:szCs w:val="24"/>
        </w:rPr>
      </w:pPr>
      <w:r>
        <w:rPr>
          <w:rFonts w:ascii="Times New Roman" w:hAnsi="Times New Roman"/>
          <w:sz w:val="24"/>
          <w:szCs w:val="24"/>
        </w:rPr>
        <w:t xml:space="preserve">           </w:t>
      </w:r>
      <w:r w:rsidRPr="00536F9D">
        <w:rPr>
          <w:rFonts w:ascii="Times New Roman" w:hAnsi="Times New Roman"/>
          <w:sz w:val="24"/>
          <w:szCs w:val="24"/>
        </w:rPr>
        <w:t>- суммы начисленных Покупателю пеней на сумму Доначисленных налогов в соответствии с Решением налогового органа («Пени»); плюс</w:t>
      </w:r>
    </w:p>
    <w:p w14:paraId="0634C40C" w14:textId="77777777" w:rsidR="00FC7501" w:rsidRPr="00536F9D" w:rsidRDefault="00FC7501" w:rsidP="00FC7501">
      <w:pPr>
        <w:pStyle w:val="af5"/>
        <w:ind w:left="-567" w:firstLine="567"/>
        <w:jc w:val="both"/>
        <w:rPr>
          <w:rFonts w:ascii="Times New Roman" w:hAnsi="Times New Roman"/>
          <w:sz w:val="24"/>
          <w:szCs w:val="24"/>
        </w:rPr>
      </w:pPr>
      <w:r>
        <w:rPr>
          <w:rFonts w:ascii="Times New Roman" w:hAnsi="Times New Roman"/>
          <w:sz w:val="24"/>
          <w:szCs w:val="24"/>
        </w:rPr>
        <w:t xml:space="preserve">           </w:t>
      </w:r>
      <w:r w:rsidRPr="00536F9D">
        <w:rPr>
          <w:rFonts w:ascii="Times New Roman" w:hAnsi="Times New Roman"/>
          <w:sz w:val="24"/>
          <w:szCs w:val="24"/>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3151A7C6" w14:textId="77777777" w:rsidR="00FC7501" w:rsidRPr="00536F9D" w:rsidRDefault="00FC7501" w:rsidP="00FC7501">
      <w:pPr>
        <w:pStyle w:val="af5"/>
        <w:ind w:left="-567" w:firstLine="567"/>
        <w:jc w:val="both"/>
        <w:rPr>
          <w:rFonts w:ascii="Times New Roman" w:hAnsi="Times New Roman"/>
          <w:sz w:val="24"/>
          <w:szCs w:val="24"/>
        </w:rPr>
      </w:pPr>
      <w:r w:rsidRPr="00536F9D">
        <w:rPr>
          <w:rFonts w:ascii="Times New Roman" w:hAnsi="Times New Roman"/>
          <w:sz w:val="24"/>
          <w:szCs w:val="24"/>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249E1F3D" w14:textId="77777777" w:rsidR="00FC7501" w:rsidRPr="00536F9D" w:rsidRDefault="00FC7501" w:rsidP="00FC7501">
      <w:pPr>
        <w:pStyle w:val="af5"/>
        <w:ind w:left="-567" w:firstLine="567"/>
        <w:jc w:val="both"/>
        <w:rPr>
          <w:rFonts w:ascii="Times New Roman" w:hAnsi="Times New Roman"/>
          <w:sz w:val="24"/>
          <w:szCs w:val="24"/>
        </w:rPr>
      </w:pPr>
      <w:r w:rsidRPr="00536F9D">
        <w:rPr>
          <w:rFonts w:ascii="Times New Roman" w:hAnsi="Times New Roman"/>
          <w:sz w:val="24"/>
          <w:szCs w:val="24"/>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61212580" w14:textId="77777777" w:rsidR="00FC7501" w:rsidRPr="00BB40C1" w:rsidRDefault="00FC7501" w:rsidP="00FC7501">
      <w:pPr>
        <w:tabs>
          <w:tab w:val="left" w:pos="1134"/>
          <w:tab w:val="left" w:pos="1560"/>
        </w:tabs>
        <w:spacing w:after="0" w:line="240" w:lineRule="auto"/>
        <w:ind w:left="-567" w:firstLine="567"/>
        <w:jc w:val="both"/>
        <w:rPr>
          <w:rFonts w:ascii="Times New Roman" w:hAnsi="Times New Roman" w:cs="Times New Roman"/>
          <w:iCs/>
          <w:sz w:val="24"/>
          <w:szCs w:val="24"/>
        </w:rPr>
      </w:pPr>
      <w:r w:rsidRPr="00874DBB">
        <w:rPr>
          <w:rFonts w:ascii="Times New Roman" w:hAnsi="Times New Roman" w:cs="Times New Roman"/>
          <w:sz w:val="24"/>
          <w:szCs w:val="24"/>
        </w:rPr>
        <w:t>8.1</w:t>
      </w:r>
      <w:r>
        <w:rPr>
          <w:rFonts w:ascii="Times New Roman" w:hAnsi="Times New Roman" w:cs="Times New Roman"/>
          <w:sz w:val="24"/>
          <w:szCs w:val="24"/>
        </w:rPr>
        <w:t>4</w:t>
      </w:r>
      <w:r w:rsidRPr="00874DBB">
        <w:rPr>
          <w:rFonts w:ascii="Times New Roman" w:hAnsi="Times New Roman" w:cs="Times New Roman"/>
          <w:sz w:val="24"/>
          <w:szCs w:val="24"/>
        </w:rPr>
        <w:t xml:space="preserve">. </w:t>
      </w:r>
      <w:r w:rsidRPr="00BB40C1">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r w:rsidRPr="00BB40C1">
        <w:rPr>
          <w:rFonts w:ascii="Times New Roman" w:hAnsi="Times New Roman" w:cs="Times New Roman"/>
          <w:iCs/>
          <w:sz w:val="24"/>
          <w:szCs w:val="24"/>
        </w:rPr>
        <w:t>:</w:t>
      </w:r>
    </w:p>
    <w:p w14:paraId="4FA87E22" w14:textId="77777777" w:rsidR="00FC7501" w:rsidRPr="00C73675" w:rsidRDefault="00FC7501" w:rsidP="00FC7501">
      <w:pPr>
        <w:tabs>
          <w:tab w:val="left" w:pos="1418"/>
          <w:tab w:val="left" w:pos="1560"/>
          <w:tab w:val="left" w:pos="1701"/>
        </w:tabs>
        <w:spacing w:after="0" w:line="240" w:lineRule="auto"/>
        <w:ind w:left="-567" w:firstLine="567"/>
        <w:jc w:val="both"/>
        <w:rPr>
          <w:rStyle w:val="FontStyle21"/>
          <w:rFonts w:ascii="Times New Roman" w:eastAsia="Calibri" w:hAnsi="Times New Roman" w:cs="Times New Roman"/>
          <w:color w:val="000000" w:themeColor="text1"/>
          <w:sz w:val="24"/>
          <w:szCs w:val="24"/>
        </w:rPr>
      </w:pPr>
      <w:r>
        <w:rPr>
          <w:rStyle w:val="FontStyle21"/>
          <w:rFonts w:ascii="Times New Roman" w:eastAsia="Calibri" w:hAnsi="Times New Roman" w:cs="Times New Roman"/>
          <w:color w:val="000000" w:themeColor="text1"/>
          <w:sz w:val="24"/>
          <w:szCs w:val="24"/>
        </w:rPr>
        <w:t xml:space="preserve">8.14.1. </w:t>
      </w:r>
      <w:r w:rsidRPr="00C73675">
        <w:rPr>
          <w:rStyle w:val="FontStyle21"/>
          <w:rFonts w:ascii="Times New Roman" w:eastAsia="Calibri" w:hAnsi="Times New Roman" w:cs="Times New Roman"/>
          <w:color w:val="000000" w:themeColor="text1"/>
          <w:sz w:val="24"/>
          <w:szCs w:val="24"/>
        </w:rPr>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C73675">
        <w:rPr>
          <w:rStyle w:val="FontStyle21"/>
          <w:rFonts w:ascii="Times New Roman" w:eastAsia="Calibri" w:hAnsi="Times New Roman" w:cs="Times New Roman"/>
          <w:color w:val="000000" w:themeColor="text1"/>
          <w:sz w:val="24"/>
          <w:szCs w:val="24"/>
        </w:rPr>
        <w:t>субконтрагентов</w:t>
      </w:r>
      <w:proofErr w:type="spellEnd"/>
      <w:r w:rsidRPr="00C73675">
        <w:rPr>
          <w:rStyle w:val="FontStyle21"/>
          <w:rFonts w:ascii="Times New Roman" w:eastAsia="Calibri" w:hAnsi="Times New Roman" w:cs="Times New Roman"/>
          <w:color w:val="000000" w:themeColor="text1"/>
          <w:sz w:val="24"/>
          <w:szCs w:val="24"/>
        </w:rPr>
        <w:t xml:space="preserve"> (например, субподрядчиков, </w:t>
      </w:r>
      <w:proofErr w:type="spellStart"/>
      <w:r w:rsidRPr="00C73675">
        <w:rPr>
          <w:rStyle w:val="FontStyle21"/>
          <w:rFonts w:ascii="Times New Roman" w:eastAsia="Calibri" w:hAnsi="Times New Roman" w:cs="Times New Roman"/>
          <w:color w:val="000000" w:themeColor="text1"/>
          <w:sz w:val="24"/>
          <w:szCs w:val="24"/>
        </w:rPr>
        <w:t>субисполнителей</w:t>
      </w:r>
      <w:proofErr w:type="spellEnd"/>
      <w:r w:rsidRPr="00C73675">
        <w:rPr>
          <w:rStyle w:val="FontStyle21"/>
          <w:rFonts w:ascii="Times New Roman" w:eastAsia="Calibri" w:hAnsi="Times New Roman" w:cs="Times New Roman"/>
          <w:color w:val="000000" w:themeColor="text1"/>
          <w:sz w:val="24"/>
          <w:szCs w:val="24"/>
        </w:rPr>
        <w:t>, субпоста</w:t>
      </w:r>
      <w:r w:rsidRPr="00B520F8">
        <w:rPr>
          <w:rStyle w:val="FontStyle21"/>
          <w:rFonts w:ascii="Times New Roman" w:eastAsia="Calibri" w:hAnsi="Times New Roman" w:cs="Times New Roman"/>
          <w:color w:val="000000" w:themeColor="text1"/>
          <w:sz w:val="24"/>
          <w:szCs w:val="24"/>
        </w:rPr>
        <w:t>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по соответствующему эпизоду (далее – «Выписка»).</w:t>
      </w:r>
    </w:p>
    <w:p w14:paraId="0DFBC801" w14:textId="77777777" w:rsidR="00FC7501" w:rsidRPr="001E2E46" w:rsidRDefault="00FC7501" w:rsidP="00FC7501">
      <w:pPr>
        <w:tabs>
          <w:tab w:val="left" w:pos="1418"/>
          <w:tab w:val="left" w:pos="1701"/>
          <w:tab w:val="left" w:pos="1843"/>
        </w:tabs>
        <w:autoSpaceDE w:val="0"/>
        <w:autoSpaceDN w:val="0"/>
        <w:adjustRightInd w:val="0"/>
        <w:spacing w:after="0" w:line="240" w:lineRule="auto"/>
        <w:ind w:left="-567" w:firstLine="567"/>
        <w:jc w:val="both"/>
        <w:rPr>
          <w:rFonts w:ascii="Times New Roman" w:hAnsi="Times New Roman" w:cs="Times New Roman"/>
          <w:sz w:val="24"/>
          <w:szCs w:val="24"/>
        </w:rPr>
      </w:pPr>
      <w:r>
        <w:rPr>
          <w:rStyle w:val="FontStyle21"/>
          <w:rFonts w:ascii="Times New Roman" w:eastAsia="Calibri" w:hAnsi="Times New Roman" w:cs="Times New Roman"/>
          <w:color w:val="000000" w:themeColor="text1"/>
          <w:sz w:val="24"/>
          <w:szCs w:val="24"/>
        </w:rPr>
        <w:t xml:space="preserve">8.14.2. </w:t>
      </w:r>
      <w:r w:rsidRPr="00C73675">
        <w:rPr>
          <w:rStyle w:val="FontStyle21"/>
          <w:rFonts w:ascii="Times New Roman" w:eastAsia="Calibri" w:hAnsi="Times New Roman" w:cs="Times New Roman"/>
          <w:color w:val="000000" w:themeColor="text1"/>
          <w:sz w:val="24"/>
          <w:szCs w:val="24"/>
        </w:rPr>
        <w:t>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0F348630" w14:textId="77777777" w:rsidR="00FC7501" w:rsidRPr="00874DBB" w:rsidRDefault="00FC7501" w:rsidP="00FC7501">
      <w:pPr>
        <w:pStyle w:val="af5"/>
        <w:ind w:left="-567" w:firstLine="567"/>
        <w:jc w:val="both"/>
        <w:rPr>
          <w:rStyle w:val="FontStyle21"/>
          <w:rFonts w:ascii="Times New Roman" w:hAnsi="Times New Roman" w:cs="Times New Roman"/>
          <w:color w:val="000000" w:themeColor="text1"/>
          <w:sz w:val="24"/>
          <w:szCs w:val="24"/>
        </w:rPr>
      </w:pPr>
      <w:r w:rsidRPr="00874DBB">
        <w:rPr>
          <w:rStyle w:val="FontStyle21"/>
          <w:rFonts w:ascii="Times New Roman" w:hAnsi="Times New Roman" w:cs="Times New Roman"/>
          <w:color w:val="000000" w:themeColor="text1"/>
          <w:sz w:val="24"/>
          <w:szCs w:val="24"/>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6D0C9F46" w14:textId="77777777" w:rsidR="00FC7501" w:rsidRDefault="00FC7501" w:rsidP="00FC7501">
      <w:pPr>
        <w:pStyle w:val="11"/>
        <w:widowControl w:val="0"/>
        <w:tabs>
          <w:tab w:val="left" w:pos="426"/>
        </w:tabs>
        <w:suppressAutoHyphens w:val="0"/>
        <w:spacing w:after="0" w:line="240" w:lineRule="auto"/>
        <w:ind w:left="-567" w:firstLine="567"/>
        <w:jc w:val="both"/>
        <w:rPr>
          <w:rFonts w:ascii="Times New Roman" w:hAnsi="Times New Roman" w:cs="Times New Roman"/>
          <w:sz w:val="24"/>
          <w:szCs w:val="24"/>
        </w:rPr>
      </w:pPr>
      <w:r>
        <w:rPr>
          <w:rStyle w:val="FontStyle21"/>
          <w:rFonts w:ascii="Times New Roman" w:eastAsia="Calibri" w:hAnsi="Times New Roman" w:cs="Times New Roman"/>
          <w:color w:val="000000" w:themeColor="text1"/>
          <w:sz w:val="24"/>
          <w:szCs w:val="24"/>
        </w:rPr>
        <w:t xml:space="preserve">8.15. </w:t>
      </w:r>
      <w:r w:rsidRPr="00874DBB">
        <w:rPr>
          <w:rStyle w:val="FontStyle21"/>
          <w:rFonts w:ascii="Times New Roman" w:eastAsia="Calibri" w:hAnsi="Times New Roman" w:cs="Times New Roman"/>
          <w:color w:val="000000" w:themeColor="text1"/>
          <w:sz w:val="24"/>
          <w:szCs w:val="24"/>
        </w:rPr>
        <w:t>Покупатель вправе потребовать с Поставщика возмещения имущественных потерь, связанных с наступлением обстоятельств, указанных в пункте 8.1</w:t>
      </w:r>
      <w:r>
        <w:rPr>
          <w:rStyle w:val="FontStyle21"/>
          <w:rFonts w:ascii="Times New Roman" w:eastAsia="Calibri" w:hAnsi="Times New Roman" w:cs="Times New Roman"/>
          <w:color w:val="000000" w:themeColor="text1"/>
          <w:sz w:val="24"/>
          <w:szCs w:val="24"/>
        </w:rPr>
        <w:t>3</w:t>
      </w:r>
      <w:r w:rsidRPr="00874DBB">
        <w:rPr>
          <w:rStyle w:val="FontStyle21"/>
          <w:rFonts w:ascii="Times New Roman" w:eastAsia="Calibri" w:hAnsi="Times New Roman" w:cs="Times New Roman"/>
          <w:color w:val="000000" w:themeColor="text1"/>
          <w:sz w:val="24"/>
          <w:szCs w:val="24"/>
        </w:rPr>
        <w:t xml:space="preserve"> Договора, в течение срока действия Договора и в течение трех лет после окончания срока действия Договора</w:t>
      </w:r>
      <w:r w:rsidRPr="00996916">
        <w:rPr>
          <w:rFonts w:ascii="Times New Roman" w:hAnsi="Times New Roman" w:cs="Times New Roman"/>
          <w:sz w:val="24"/>
          <w:szCs w:val="24"/>
        </w:rPr>
        <w:t>.</w:t>
      </w:r>
      <w:bookmarkStart w:id="7" w:name="_Hlk97904797"/>
    </w:p>
    <w:p w14:paraId="18473758" w14:textId="77777777" w:rsidR="00FC7501" w:rsidRPr="006B60CA" w:rsidRDefault="00FC7501" w:rsidP="00FC7501">
      <w:pPr>
        <w:spacing w:after="0" w:line="240" w:lineRule="auto"/>
        <w:ind w:left="-567" w:right="-71" w:firstLine="993"/>
        <w:contextualSpacing/>
        <w:jc w:val="both"/>
        <w:rPr>
          <w:rFonts w:ascii="Times New Roman" w:eastAsia="Calibri" w:hAnsi="Times New Roman" w:cs="Times New Roman"/>
          <w:sz w:val="24"/>
          <w:szCs w:val="24"/>
        </w:rPr>
      </w:pPr>
      <w:r w:rsidRPr="006B60CA">
        <w:rPr>
          <w:rFonts w:ascii="Times New Roman" w:hAnsi="Times New Roman" w:cs="Times New Roman"/>
          <w:sz w:val="24"/>
          <w:szCs w:val="24"/>
        </w:rPr>
        <w:t xml:space="preserve">8.16. </w:t>
      </w:r>
      <w:r w:rsidRPr="006B60CA">
        <w:rPr>
          <w:rFonts w:ascii="Times New Roman" w:eastAsia="Calibri" w:hAnsi="Times New Roman" w:cs="Times New Roman"/>
          <w:sz w:val="24"/>
          <w:szCs w:val="24"/>
        </w:rPr>
        <w:t>Покупателем определены следующие обязательства по Договору, которые должны быть обеспечены:</w:t>
      </w:r>
    </w:p>
    <w:p w14:paraId="7F22E8A2" w14:textId="77777777" w:rsidR="00FC7501" w:rsidRPr="006B60CA" w:rsidRDefault="00FC7501" w:rsidP="00FC7501">
      <w:pPr>
        <w:spacing w:after="0" w:line="240" w:lineRule="auto"/>
        <w:ind w:left="-567" w:right="-74" w:firstLine="993"/>
        <w:contextualSpacing/>
        <w:jc w:val="both"/>
        <w:rPr>
          <w:rFonts w:ascii="Times New Roman" w:hAnsi="Times New Roman" w:cs="Times New Roman"/>
          <w:snapToGrid w:val="0"/>
          <w:sz w:val="24"/>
          <w:szCs w:val="24"/>
        </w:rPr>
      </w:pPr>
      <w:r w:rsidRPr="006B60CA">
        <w:rPr>
          <w:rFonts w:ascii="Times New Roman" w:hAnsi="Times New Roman" w:cs="Times New Roman"/>
          <w:snapToGrid w:val="0"/>
          <w:sz w:val="24"/>
          <w:szCs w:val="24"/>
        </w:rPr>
        <w:t>- обязательство о поставке Товара в сроки, указанные в Договоре;</w:t>
      </w:r>
    </w:p>
    <w:p w14:paraId="79437B7F" w14:textId="77777777" w:rsidR="00FC7501" w:rsidRPr="006B60CA" w:rsidRDefault="00FC7501" w:rsidP="00FC7501">
      <w:pPr>
        <w:spacing w:after="0" w:line="240" w:lineRule="auto"/>
        <w:ind w:left="-567" w:right="-71" w:firstLine="993"/>
        <w:jc w:val="both"/>
        <w:rPr>
          <w:rFonts w:ascii="Times New Roman" w:eastAsia="Calibri" w:hAnsi="Times New Roman" w:cs="Times New Roman"/>
          <w:sz w:val="24"/>
          <w:szCs w:val="24"/>
        </w:rPr>
      </w:pPr>
      <w:r w:rsidRPr="006B60CA">
        <w:rPr>
          <w:rFonts w:ascii="Times New Roman" w:eastAsia="Calibri" w:hAnsi="Times New Roman" w:cs="Times New Roman"/>
          <w:sz w:val="24"/>
          <w:szCs w:val="24"/>
        </w:rPr>
        <w:t>- обязательство о поставке Товара, соответствующих качественным и количественным характеристикам, установленным в Договоре;</w:t>
      </w:r>
    </w:p>
    <w:p w14:paraId="2CE59FAA" w14:textId="77777777" w:rsidR="00FC7501" w:rsidRPr="006B60CA" w:rsidRDefault="00FC7501" w:rsidP="00FC7501">
      <w:pPr>
        <w:spacing w:after="0" w:line="240" w:lineRule="auto"/>
        <w:ind w:left="-567" w:right="-71" w:firstLine="993"/>
        <w:jc w:val="both"/>
        <w:rPr>
          <w:rFonts w:ascii="Times New Roman" w:eastAsia="Calibri" w:hAnsi="Times New Roman" w:cs="Times New Roman"/>
          <w:sz w:val="24"/>
          <w:szCs w:val="24"/>
        </w:rPr>
      </w:pPr>
      <w:r w:rsidRPr="006B60CA">
        <w:rPr>
          <w:rFonts w:ascii="Times New Roman" w:eastAsia="Calibri" w:hAnsi="Times New Roman" w:cs="Times New Roman"/>
          <w:sz w:val="24"/>
          <w:szCs w:val="24"/>
        </w:rPr>
        <w:t>- другие обязательства, предусмотренные условиями Договора.</w:t>
      </w:r>
    </w:p>
    <w:p w14:paraId="002AFF39" w14:textId="77777777" w:rsidR="00FC7501" w:rsidRPr="006B60CA" w:rsidRDefault="00FC7501" w:rsidP="00FC7501">
      <w:pPr>
        <w:spacing w:after="0" w:line="240" w:lineRule="auto"/>
        <w:ind w:left="-567" w:firstLine="993"/>
        <w:jc w:val="both"/>
        <w:rPr>
          <w:rFonts w:ascii="Times New Roman" w:hAnsi="Times New Roman" w:cs="Times New Roman"/>
          <w:b/>
          <w:i/>
          <w:iCs/>
          <w:sz w:val="24"/>
          <w:szCs w:val="24"/>
        </w:rPr>
      </w:pPr>
      <w:r w:rsidRPr="006B60CA">
        <w:rPr>
          <w:rFonts w:ascii="Times New Roman" w:hAnsi="Times New Roman" w:cs="Times New Roman"/>
          <w:sz w:val="24"/>
          <w:szCs w:val="24"/>
        </w:rPr>
        <w:t xml:space="preserve">8.17. Обеспечение исполнения Договора предоставляется до даты заключения </w:t>
      </w:r>
      <w:r>
        <w:rPr>
          <w:rFonts w:ascii="Times New Roman" w:hAnsi="Times New Roman" w:cs="Times New Roman"/>
          <w:sz w:val="24"/>
          <w:szCs w:val="24"/>
        </w:rPr>
        <w:t>Д</w:t>
      </w:r>
      <w:r w:rsidRPr="006B60CA">
        <w:rPr>
          <w:rFonts w:ascii="Times New Roman" w:hAnsi="Times New Roman" w:cs="Times New Roman"/>
          <w:sz w:val="24"/>
          <w:szCs w:val="24"/>
        </w:rPr>
        <w:t xml:space="preserve">оговора и может быть предоставлено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6B60CA">
        <w:rPr>
          <w:rFonts w:ascii="Times New Roman" w:hAnsi="Times New Roman" w:cs="Times New Roman"/>
          <w:b/>
          <w:bCs/>
          <w:i/>
          <w:iCs/>
          <w:sz w:val="24"/>
          <w:szCs w:val="24"/>
        </w:rPr>
        <w:t>10%</w:t>
      </w:r>
      <w:r w:rsidRPr="006B60CA">
        <w:rPr>
          <w:rFonts w:ascii="Times New Roman" w:hAnsi="Times New Roman" w:cs="Times New Roman"/>
          <w:sz w:val="24"/>
          <w:szCs w:val="24"/>
        </w:rPr>
        <w:t xml:space="preserve"> % от начальной (максимальной) цены Договора, а именно в сумме </w:t>
      </w:r>
      <w:r w:rsidRPr="006B60CA">
        <w:rPr>
          <w:rFonts w:ascii="Times New Roman" w:hAnsi="Times New Roman" w:cs="Times New Roman"/>
          <w:b/>
          <w:i/>
          <w:iCs/>
          <w:sz w:val="24"/>
          <w:szCs w:val="24"/>
        </w:rPr>
        <w:t>_________________ (_________________) рублей 00 копеек.</w:t>
      </w:r>
    </w:p>
    <w:p w14:paraId="0C8DE59B" w14:textId="77777777" w:rsidR="00FC7501" w:rsidRPr="006B60CA" w:rsidRDefault="00FC7501" w:rsidP="00FC7501">
      <w:pPr>
        <w:spacing w:after="0" w:line="240" w:lineRule="auto"/>
        <w:ind w:left="-567" w:firstLine="993"/>
        <w:jc w:val="both"/>
        <w:rPr>
          <w:rFonts w:ascii="Times New Roman" w:hAnsi="Times New Roman" w:cs="Times New Roman"/>
          <w:noProof/>
          <w:sz w:val="24"/>
          <w:szCs w:val="24"/>
        </w:rPr>
      </w:pPr>
      <w:r w:rsidRPr="006B60CA">
        <w:rPr>
          <w:rFonts w:ascii="Times New Roman" w:hAnsi="Times New Roman" w:cs="Times New Roman"/>
          <w:sz w:val="24"/>
          <w:szCs w:val="24"/>
        </w:rPr>
        <w:t>В случае если обеспечение исполнения Договора</w:t>
      </w:r>
      <w:r w:rsidRPr="006B60CA">
        <w:rPr>
          <w:rFonts w:ascii="Times New Roman" w:hAnsi="Times New Roman" w:cs="Times New Roman"/>
          <w:noProof/>
          <w:sz w:val="24"/>
          <w:szCs w:val="24"/>
        </w:rPr>
        <w:t xml:space="preserve">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один месяц.</w:t>
      </w:r>
    </w:p>
    <w:p w14:paraId="3AAE321E" w14:textId="77777777" w:rsidR="00FC7501" w:rsidRPr="006B60CA" w:rsidRDefault="00FC7501" w:rsidP="00FC7501">
      <w:pPr>
        <w:spacing w:after="0" w:line="240" w:lineRule="auto"/>
        <w:ind w:left="-567" w:firstLine="993"/>
        <w:jc w:val="both"/>
        <w:rPr>
          <w:rFonts w:ascii="Times New Roman" w:hAnsi="Times New Roman" w:cs="Times New Roman"/>
          <w:noProof/>
          <w:sz w:val="24"/>
          <w:szCs w:val="24"/>
        </w:rPr>
      </w:pPr>
      <w:r w:rsidRPr="006B60CA">
        <w:rPr>
          <w:rFonts w:ascii="Times New Roman" w:hAnsi="Times New Roman" w:cs="Times New Roman"/>
          <w:noProof/>
          <w:sz w:val="24"/>
          <w:szCs w:val="24"/>
        </w:rPr>
        <w:t>8.18.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47C583B4" w14:textId="77777777" w:rsidR="00FC7501" w:rsidRPr="006B60CA" w:rsidRDefault="00FC7501" w:rsidP="00FC7501">
      <w:pPr>
        <w:spacing w:after="0" w:line="240" w:lineRule="auto"/>
        <w:ind w:left="-567" w:right="-71" w:firstLine="993"/>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lastRenderedPageBreak/>
        <w:t xml:space="preserve">    </w:t>
      </w:r>
      <w:r w:rsidRPr="006B60CA">
        <w:rPr>
          <w:rFonts w:ascii="Times New Roman" w:eastAsia="Calibri" w:hAnsi="Times New Roman" w:cs="Times New Roman"/>
          <w:noProof/>
          <w:sz w:val="24"/>
          <w:szCs w:val="24"/>
        </w:rPr>
        <w:t>8.19.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7F5A60A3"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w:t>
      </w:r>
      <w:r w:rsidRPr="006B60CA">
        <w:rPr>
          <w:rFonts w:ascii="Times New Roman" w:hAnsi="Times New Roman" w:cs="Times New Roman"/>
          <w:noProof/>
          <w:sz w:val="24"/>
          <w:szCs w:val="24"/>
        </w:rPr>
        <w:tab/>
        <w:t>Форма банковской гарантии должна быть составлена с учетом требований статей 368—379 Гражданского кодекса Российской Федерации и в ней должны быть указаны:</w:t>
      </w:r>
    </w:p>
    <w:p w14:paraId="493A3BA9"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дата выдачи;</w:t>
      </w:r>
    </w:p>
    <w:p w14:paraId="5A0F9257"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принципал;</w:t>
      </w:r>
    </w:p>
    <w:p w14:paraId="226E0C8B"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бенефициар;</w:t>
      </w:r>
    </w:p>
    <w:p w14:paraId="72E3EA6A"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гарант;</w:t>
      </w:r>
    </w:p>
    <w:p w14:paraId="2CA4CE02"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денежная сумма, подлежащая выплате, или порядок ее определения;</w:t>
      </w:r>
    </w:p>
    <w:p w14:paraId="497FF2F9"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срок действия гарантии;</w:t>
      </w:r>
    </w:p>
    <w:p w14:paraId="4C9928E7" w14:textId="77777777" w:rsidR="00FC7501" w:rsidRPr="006B60CA" w:rsidRDefault="00FC7501" w:rsidP="00FC7501">
      <w:pPr>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обстоятельства, при наступлении которых должна быть выплачена сумма гарантии.</w:t>
      </w:r>
    </w:p>
    <w:p w14:paraId="2AC2F5B8"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8.19.2.</w:t>
      </w:r>
      <w:r w:rsidRPr="006B60CA">
        <w:rPr>
          <w:rFonts w:ascii="Times New Roman" w:hAnsi="Times New Roman" w:cs="Times New Roman"/>
          <w:noProof/>
          <w:sz w:val="24"/>
          <w:szCs w:val="24"/>
        </w:rPr>
        <w:tab/>
        <w:t>Банковская гарантия должна быть безотзывной.</w:t>
      </w:r>
    </w:p>
    <w:p w14:paraId="1459587B"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8.19.3.</w:t>
      </w:r>
      <w:r w:rsidRPr="006B60CA">
        <w:rPr>
          <w:rFonts w:ascii="Times New Roman" w:hAnsi="Times New Roman" w:cs="Times New Roman"/>
          <w:noProof/>
          <w:sz w:val="24"/>
          <w:szCs w:val="24"/>
        </w:rPr>
        <w:tab/>
        <w:t xml:space="preserve">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 </w:t>
      </w:r>
      <w:r w:rsidRPr="006B60CA">
        <w:rPr>
          <w:rFonts w:ascii="Times New Roman" w:hAnsi="Times New Roman" w:cs="Times New Roman"/>
          <w:b/>
          <w:i/>
          <w:noProof/>
          <w:sz w:val="24"/>
          <w:szCs w:val="24"/>
        </w:rPr>
        <w:t>[срок должен быть определен по правилам Гражданского Кодекса РФ]</w:t>
      </w:r>
      <w:r w:rsidRPr="006B60CA">
        <w:rPr>
          <w:rFonts w:ascii="Times New Roman" w:hAnsi="Times New Roman" w:cs="Times New Roman"/>
          <w:noProof/>
          <w:sz w:val="24"/>
          <w:szCs w:val="24"/>
        </w:rPr>
        <w:t>.</w:t>
      </w:r>
    </w:p>
    <w:p w14:paraId="42A428D8"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8.19.4.</w:t>
      </w:r>
      <w:r w:rsidRPr="006B60CA">
        <w:rPr>
          <w:rFonts w:ascii="Times New Roman" w:hAnsi="Times New Roman" w:cs="Times New Roman"/>
          <w:noProof/>
          <w:sz w:val="24"/>
          <w:szCs w:val="24"/>
        </w:rPr>
        <w:tab/>
        <w:t xml:space="preserve">В банковской гарантии должна быть указана сумма, подлежащая выплате. </w:t>
      </w:r>
    </w:p>
    <w:p w14:paraId="2EBFCF38"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8.19.5.</w:t>
      </w:r>
      <w:r w:rsidRPr="006B60CA">
        <w:rPr>
          <w:rFonts w:ascii="Times New Roman" w:hAnsi="Times New Roman" w:cs="Times New Roman"/>
          <w:noProof/>
          <w:sz w:val="24"/>
          <w:szCs w:val="24"/>
        </w:rPr>
        <w:tab/>
        <w:t xml:space="preserve">В банковской гарантии должен быть указан срок ее действия (дата) </w:t>
      </w:r>
      <w:r w:rsidRPr="006B60CA">
        <w:rPr>
          <w:rFonts w:ascii="Times New Roman" w:hAnsi="Times New Roman" w:cs="Times New Roman"/>
          <w:b/>
          <w:i/>
          <w:noProof/>
          <w:sz w:val="24"/>
          <w:szCs w:val="24"/>
        </w:rPr>
        <w:t>[срок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r w:rsidRPr="006B60CA">
        <w:rPr>
          <w:rFonts w:ascii="Times New Roman" w:hAnsi="Times New Roman" w:cs="Times New Roman"/>
          <w:noProof/>
          <w:sz w:val="24"/>
          <w:szCs w:val="24"/>
        </w:rPr>
        <w:t xml:space="preserve">. </w:t>
      </w:r>
    </w:p>
    <w:p w14:paraId="0F7D6EA3"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8.19.6.</w:t>
      </w:r>
      <w:r w:rsidRPr="006B60CA">
        <w:rPr>
          <w:rFonts w:ascii="Times New Roman" w:hAnsi="Times New Roman" w:cs="Times New Roman"/>
          <w:noProof/>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5A0A2E24"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8.19.7.</w:t>
      </w:r>
      <w:r w:rsidRPr="006B60CA">
        <w:rPr>
          <w:rFonts w:ascii="Times New Roman" w:hAnsi="Times New Roman" w:cs="Times New Roman"/>
          <w:noProof/>
          <w:sz w:val="24"/>
          <w:szCs w:val="24"/>
        </w:rPr>
        <w:tab/>
        <w:t>В тексте банковской гарантии должно быть указано, что она выдается в обеспечение исполнения обязательств по Договору.</w:t>
      </w:r>
    </w:p>
    <w:p w14:paraId="53990D7E"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8.19.8.</w:t>
      </w:r>
      <w:r w:rsidRPr="006B60CA">
        <w:rPr>
          <w:rFonts w:ascii="Times New Roman" w:hAnsi="Times New Roman" w:cs="Times New Roman"/>
          <w:noProof/>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31A782A0"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8.19.9.</w:t>
      </w:r>
      <w:r w:rsidRPr="006B60CA">
        <w:rPr>
          <w:rFonts w:ascii="Times New Roman" w:hAnsi="Times New Roman" w:cs="Times New Roman"/>
          <w:noProof/>
          <w:sz w:val="24"/>
          <w:szCs w:val="24"/>
        </w:rPr>
        <w:tab/>
        <w:t>В банковской гарантии должно быть предусмотрено право Бенефициара (Заказчика)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024B0487" w14:textId="77777777" w:rsidR="00FC7501" w:rsidRPr="006B60CA" w:rsidRDefault="00FC7501" w:rsidP="00FC7501">
      <w:pPr>
        <w:tabs>
          <w:tab w:val="left" w:pos="1134"/>
          <w:tab w:val="left" w:pos="1560"/>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8.19.10.</w:t>
      </w:r>
      <w:r w:rsidRPr="006B60CA">
        <w:rPr>
          <w:rFonts w:ascii="Times New Roman" w:hAnsi="Times New Roman" w:cs="Times New Roman"/>
          <w:noProof/>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2F95EB3"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03B2C097" w14:textId="77777777" w:rsidR="00FC7501" w:rsidRPr="006B60CA" w:rsidRDefault="00FC7501" w:rsidP="00FC7501">
      <w:pPr>
        <w:tabs>
          <w:tab w:val="left" w:pos="1134"/>
          <w:tab w:val="left" w:pos="1560"/>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8.19.12.</w:t>
      </w:r>
      <w:r w:rsidRPr="006B60CA">
        <w:rPr>
          <w:rFonts w:ascii="Times New Roman" w:hAnsi="Times New Roman" w:cs="Times New Roman"/>
          <w:noProof/>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7B9316E0"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54E18E27"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заверенные копии документов, подтверждающих полномочия и подпись лица, подписавшего требование;</w:t>
      </w:r>
    </w:p>
    <w:p w14:paraId="6C1754E4"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620B027"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lastRenderedPageBreak/>
        <w:t>- другие документы, предусмотренные законодательством РФ в применении к банковским гарантиям.</w:t>
      </w:r>
    </w:p>
    <w:p w14:paraId="3F12B5CA" w14:textId="77777777" w:rsidR="00FC7501" w:rsidRPr="006B60CA" w:rsidRDefault="00FC7501" w:rsidP="00FC7501">
      <w:pPr>
        <w:tabs>
          <w:tab w:val="left" w:pos="1134"/>
          <w:tab w:val="left" w:pos="1701"/>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8.19.13.</w:t>
      </w:r>
      <w:r w:rsidRPr="006B60CA">
        <w:rPr>
          <w:rFonts w:ascii="Times New Roman" w:hAnsi="Times New Roman" w:cs="Times New Roman"/>
          <w:noProof/>
          <w:sz w:val="24"/>
          <w:szCs w:val="24"/>
        </w:rPr>
        <w:tab/>
        <w:t>В банковской гарантии не должно содержаться не документарных условий (без указания документов, подтверждающих соответствующий факт).</w:t>
      </w:r>
    </w:p>
    <w:p w14:paraId="4BD4D642" w14:textId="77777777" w:rsidR="00FC7501" w:rsidRPr="006B60CA" w:rsidRDefault="00FC7501" w:rsidP="00FC7501">
      <w:pPr>
        <w:tabs>
          <w:tab w:val="left" w:pos="1134"/>
          <w:tab w:val="left" w:pos="1701"/>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8.19.14.</w:t>
      </w:r>
      <w:r w:rsidRPr="006B60CA">
        <w:rPr>
          <w:rFonts w:ascii="Times New Roman" w:hAnsi="Times New Roman" w:cs="Times New Roman"/>
          <w:noProof/>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3F2C6D94" w14:textId="77777777" w:rsidR="00FC7501" w:rsidRPr="006B60CA" w:rsidRDefault="00FC7501" w:rsidP="00FC7501">
      <w:pPr>
        <w:tabs>
          <w:tab w:val="left" w:pos="1134"/>
          <w:tab w:val="left" w:pos="1701"/>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8.19.15.</w:t>
      </w:r>
      <w:r w:rsidRPr="006B60CA">
        <w:rPr>
          <w:rFonts w:ascii="Times New Roman" w:hAnsi="Times New Roman" w:cs="Times New Roman"/>
          <w:noProof/>
          <w:sz w:val="24"/>
          <w:szCs w:val="24"/>
        </w:rPr>
        <w:tab/>
        <w:t xml:space="preserve">Банковская гарантия должна быть выдана банком, согласованным и одобренным Бенефициаром до выдачи гарантии. </w:t>
      </w:r>
    </w:p>
    <w:p w14:paraId="2674AB2C" w14:textId="77777777" w:rsidR="00FC7501" w:rsidRPr="006B60CA" w:rsidRDefault="00FC7501" w:rsidP="00FC7501">
      <w:pPr>
        <w:tabs>
          <w:tab w:val="left" w:pos="1134"/>
          <w:tab w:val="left" w:pos="1701"/>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8.19.16.</w:t>
      </w:r>
      <w:r w:rsidRPr="006B60CA">
        <w:rPr>
          <w:rFonts w:ascii="Times New Roman" w:hAnsi="Times New Roman" w:cs="Times New Roman"/>
          <w:noProof/>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64D779BE" w14:textId="77777777" w:rsidR="00FC7501" w:rsidRPr="006B60CA" w:rsidRDefault="00FC7501" w:rsidP="00FC7501">
      <w:pPr>
        <w:tabs>
          <w:tab w:val="left" w:pos="1134"/>
          <w:tab w:val="left" w:pos="1701"/>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8.19.17.</w:t>
      </w:r>
      <w:r w:rsidRPr="006B60CA">
        <w:rPr>
          <w:rFonts w:ascii="Times New Roman" w:hAnsi="Times New Roman" w:cs="Times New Roman"/>
          <w:noProof/>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заказчика].</w:t>
      </w:r>
    </w:p>
    <w:p w14:paraId="39666828" w14:textId="77777777" w:rsidR="00FC7501" w:rsidRPr="006B60CA" w:rsidRDefault="00FC7501" w:rsidP="00FC7501">
      <w:pPr>
        <w:tabs>
          <w:tab w:val="left" w:pos="1134"/>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8.19.18. В условиях банковской гарантии может быть предусмотрена ответственность Гаранта за нарушение сроков исполнения обязательств по банковской гарантии, требование об уплате денежной суммы по которой соответствует ее условиям и предъявлено заказчиком до окончания срока ее действия, в виде штрафов, пени, неустойки Бенефициару в соответствии с условиями Договора и/или действующего законодательства РФ [дополнительное условие, включается по требованию заказчика].</w:t>
      </w:r>
    </w:p>
    <w:p w14:paraId="28B6A338" w14:textId="77777777" w:rsidR="00FC7501" w:rsidRPr="006B60CA" w:rsidRDefault="00FC7501" w:rsidP="00FC7501">
      <w:pPr>
        <w:tabs>
          <w:tab w:val="left" w:pos="1134"/>
          <w:tab w:val="left" w:pos="1418"/>
          <w:tab w:val="left" w:pos="1560"/>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8.19.19.</w:t>
      </w:r>
      <w:r w:rsidRPr="006B60CA">
        <w:rPr>
          <w:rFonts w:ascii="Times New Roman" w:hAnsi="Times New Roman" w:cs="Times New Roman"/>
          <w:noProof/>
          <w:sz w:val="24"/>
          <w:szCs w:val="24"/>
        </w:rPr>
        <w:tab/>
        <w:t>Банковская гарантия не может быть передана третьему лицу, если в ее условиях отдельно не указано иное.</w:t>
      </w:r>
    </w:p>
    <w:p w14:paraId="01A06946" w14:textId="77777777" w:rsidR="00FC7501" w:rsidRPr="006B60CA" w:rsidRDefault="00FC7501" w:rsidP="00FC7501">
      <w:pPr>
        <w:tabs>
          <w:tab w:val="left" w:pos="1134"/>
          <w:tab w:val="left" w:pos="1418"/>
          <w:tab w:val="left" w:pos="1560"/>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8.19.20.</w:t>
      </w:r>
      <w:r w:rsidRPr="006B60CA">
        <w:rPr>
          <w:rFonts w:ascii="Times New Roman" w:hAnsi="Times New Roman" w:cs="Times New Roman"/>
          <w:noProof/>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01F35250" w14:textId="77777777" w:rsidR="00FC7501" w:rsidRPr="006B60CA" w:rsidRDefault="00FC7501" w:rsidP="00FC7501">
      <w:pPr>
        <w:tabs>
          <w:tab w:val="left" w:pos="1134"/>
          <w:tab w:val="left" w:pos="1276"/>
          <w:tab w:val="left" w:pos="1701"/>
        </w:tabs>
        <w:autoSpaceDE w:val="0"/>
        <w:autoSpaceDN w:val="0"/>
        <w:adjustRightInd w:val="0"/>
        <w:spacing w:after="0" w:line="240" w:lineRule="auto"/>
        <w:ind w:firstLine="709"/>
        <w:jc w:val="both"/>
        <w:rPr>
          <w:rFonts w:ascii="Times New Roman" w:hAnsi="Times New Roman" w:cs="Times New Roman"/>
          <w:noProof/>
          <w:sz w:val="24"/>
          <w:szCs w:val="24"/>
        </w:rPr>
      </w:pPr>
      <w:r w:rsidRPr="006B60CA">
        <w:rPr>
          <w:rFonts w:ascii="Times New Roman" w:hAnsi="Times New Roman" w:cs="Times New Roman"/>
          <w:noProof/>
          <w:sz w:val="24"/>
          <w:szCs w:val="24"/>
        </w:rPr>
        <w:t>8.19.21.</w:t>
      </w:r>
      <w:r w:rsidRPr="006B60CA">
        <w:rPr>
          <w:rFonts w:ascii="Times New Roman" w:hAnsi="Times New Roman" w:cs="Times New Roman"/>
          <w:noProof/>
          <w:sz w:val="24"/>
          <w:szCs w:val="24"/>
        </w:rPr>
        <w:tab/>
        <w:t>В условиях банковской гарантии должно быть указано применимое право.</w:t>
      </w:r>
    </w:p>
    <w:p w14:paraId="6EA97D29" w14:textId="77777777" w:rsidR="00FC7501" w:rsidRPr="00F16719" w:rsidRDefault="00FC7501" w:rsidP="00FC7501">
      <w:pPr>
        <w:pStyle w:val="11"/>
        <w:widowControl w:val="0"/>
        <w:tabs>
          <w:tab w:val="left" w:pos="426"/>
        </w:tabs>
        <w:suppressAutoHyphens w:val="0"/>
        <w:spacing w:after="0" w:line="240" w:lineRule="auto"/>
        <w:ind w:left="-567" w:firstLine="567"/>
        <w:jc w:val="both"/>
      </w:pPr>
      <w:r w:rsidRPr="006B60CA">
        <w:rPr>
          <w:rFonts w:ascii="Times New Roman" w:hAnsi="Times New Roman" w:cs="Times New Roman"/>
          <w:noProof/>
          <w:sz w:val="24"/>
          <w:szCs w:val="24"/>
        </w:rPr>
        <w:t>8.20</w:t>
      </w:r>
      <w:r w:rsidRPr="006B60CA">
        <w:rPr>
          <w:rFonts w:ascii="Times New Roman" w:hAnsi="Times New Roman" w:cs="Times New Roman"/>
          <w:sz w:val="24"/>
          <w:szCs w:val="24"/>
        </w:rPr>
        <w:t xml:space="preserve">. В случае отзыва в соответствии с </w:t>
      </w:r>
      <w:hyperlink r:id="rId8" w:history="1">
        <w:r w:rsidRPr="006B60CA">
          <w:rPr>
            <w:rFonts w:ascii="Times New Roman" w:hAnsi="Times New Roman" w:cs="Times New Roman"/>
            <w:sz w:val="24"/>
            <w:szCs w:val="24"/>
          </w:rPr>
          <w:t>законодательством</w:t>
        </w:r>
      </w:hyperlink>
      <w:r w:rsidRPr="006B60CA">
        <w:rPr>
          <w:rFonts w:ascii="Times New Roman" w:hAnsi="Times New Roman" w:cs="Times New Roman"/>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/Принципал обязуется предоставить новое обеспечение исполнения Договора не позднее 30 (тридцати) календарных дней со дня уведомления Покупателем Поставщика/Принципала о необходимости предоставить соответствующее обеспечение.</w:t>
      </w:r>
      <w:r w:rsidRPr="00F16719">
        <w:t>.</w:t>
      </w:r>
    </w:p>
    <w:p w14:paraId="773378C6" w14:textId="77777777" w:rsidR="00FC7501" w:rsidRPr="00CE56DB" w:rsidRDefault="00FC7501" w:rsidP="00FC7501">
      <w:pPr>
        <w:autoSpaceDE w:val="0"/>
        <w:autoSpaceDN w:val="0"/>
        <w:adjustRightInd w:val="0"/>
        <w:spacing w:after="0" w:line="240" w:lineRule="auto"/>
        <w:ind w:left="-567" w:firstLine="709"/>
        <w:jc w:val="both"/>
        <w:rPr>
          <w:rFonts w:ascii="Times New Roman" w:hAnsi="Times New Roman" w:cs="Times New Roman"/>
          <w:noProof/>
          <w:sz w:val="24"/>
          <w:szCs w:val="24"/>
        </w:rPr>
      </w:pPr>
      <w:r w:rsidRPr="00CE56DB">
        <w:rPr>
          <w:rFonts w:ascii="Times New Roman" w:hAnsi="Times New Roman" w:cs="Times New Roman"/>
          <w:noProof/>
          <w:sz w:val="24"/>
          <w:szCs w:val="24"/>
        </w:rPr>
        <w:t>8.21.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CE56DB">
        <w:rPr>
          <w:rFonts w:ascii="Times New Roman" w:hAnsi="Times New Roman" w:cs="Times New Roman"/>
          <w:b/>
          <w:bCs/>
          <w:i/>
          <w:iCs/>
          <w:noProof/>
          <w:sz w:val="24"/>
          <w:szCs w:val="24"/>
        </w:rPr>
        <w:t>.</w:t>
      </w:r>
    </w:p>
    <w:p w14:paraId="0CAD4496" w14:textId="77777777" w:rsidR="00FC7501" w:rsidRPr="00CE56DB" w:rsidRDefault="00FC7501" w:rsidP="00FC7501">
      <w:pPr>
        <w:tabs>
          <w:tab w:val="left" w:pos="1276"/>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noProof/>
          <w:sz w:val="24"/>
          <w:szCs w:val="24"/>
        </w:rPr>
        <w:t xml:space="preserve">8.22. Поручительство аффилированного с Поставщиком лица может быть предоставлено в качестве обеспечения исполнения </w:t>
      </w:r>
      <w:r>
        <w:rPr>
          <w:rFonts w:ascii="Times New Roman" w:hAnsi="Times New Roman" w:cs="Times New Roman"/>
          <w:noProof/>
          <w:sz w:val="24"/>
          <w:szCs w:val="24"/>
        </w:rPr>
        <w:t>Д</w:t>
      </w:r>
      <w:r w:rsidRPr="00CE56DB">
        <w:rPr>
          <w:rFonts w:ascii="Times New Roman" w:hAnsi="Times New Roman" w:cs="Times New Roman"/>
          <w:noProof/>
          <w:sz w:val="24"/>
          <w:szCs w:val="24"/>
        </w:rPr>
        <w:t xml:space="preserve">оговора только в случае, </w:t>
      </w:r>
      <w:r w:rsidRPr="00CE56DB">
        <w:rPr>
          <w:rFonts w:ascii="Times New Roman" w:hAnsi="Times New Roman" w:cs="Times New Roman"/>
          <w:sz w:val="24"/>
          <w:szCs w:val="24"/>
        </w:rPr>
        <w:t xml:space="preserve">если в отношении Поставщика </w:t>
      </w:r>
      <w:r w:rsidRPr="00CE56DB">
        <w:rPr>
          <w:rFonts w:ascii="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CE56DB">
        <w:rPr>
          <w:rFonts w:ascii="Times New Roman" w:hAnsi="Times New Roman" w:cs="Times New Roman"/>
          <w:sz w:val="24"/>
          <w:szCs w:val="24"/>
        </w:rPr>
        <w:t xml:space="preserve">Поставщика </w:t>
      </w:r>
      <w:r w:rsidRPr="00CE56DB">
        <w:rPr>
          <w:rFonts w:ascii="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E2CDD52" w14:textId="77777777" w:rsidR="00FC7501" w:rsidRPr="00CE56DB" w:rsidRDefault="00FC7501" w:rsidP="00FC7501">
      <w:pPr>
        <w:tabs>
          <w:tab w:val="left" w:pos="1134"/>
          <w:tab w:val="left" w:pos="1276"/>
        </w:tabs>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а)</w:t>
      </w:r>
      <w:r w:rsidRPr="00CE56DB">
        <w:rPr>
          <w:rFonts w:ascii="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A3380C9" w14:textId="77777777" w:rsidR="00FC7501" w:rsidRPr="00CE56DB" w:rsidRDefault="00FC7501" w:rsidP="00FC7501">
      <w:pPr>
        <w:tabs>
          <w:tab w:val="left" w:pos="1134"/>
          <w:tab w:val="left" w:pos="1276"/>
        </w:tabs>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б)</w:t>
      </w:r>
      <w:r w:rsidRPr="00CE56DB">
        <w:rPr>
          <w:rFonts w:ascii="Times New Roman" w:hAnsi="Times New Roman" w:cs="Times New Roman"/>
          <w:color w:val="000000"/>
          <w:sz w:val="24"/>
          <w:szCs w:val="24"/>
        </w:rPr>
        <w:tab/>
        <w:t>представить Покупателю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34E06B5F" w14:textId="77777777" w:rsidR="00FC7501" w:rsidRPr="00CE56DB" w:rsidRDefault="00FC7501" w:rsidP="00FC7501">
      <w:pPr>
        <w:tabs>
          <w:tab w:val="left" w:pos="1134"/>
          <w:tab w:val="left" w:pos="1276"/>
        </w:tabs>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в)</w:t>
      </w:r>
      <w:r w:rsidRPr="00CE56DB">
        <w:rPr>
          <w:rFonts w:ascii="Times New Roman" w:hAnsi="Times New Roman" w:cs="Times New Roman"/>
          <w:color w:val="000000"/>
          <w:sz w:val="24"/>
          <w:szCs w:val="24"/>
        </w:rPr>
        <w:tab/>
        <w:t>принять обязательство письменно извещать Покупателя в течение 3-х рабочих дней со дня наступления следующих событий:</w:t>
      </w:r>
    </w:p>
    <w:p w14:paraId="2083F8E0"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1EF694B"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8A71366"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lastRenderedPageBreak/>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CA00FE5"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 принятие решения о реорганизации или ликвидации аффилированного лица;</w:t>
      </w:r>
    </w:p>
    <w:p w14:paraId="438E7485"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4B18F239"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71161BB" w14:textId="77777777" w:rsidR="00FC7501" w:rsidRPr="00CE56DB" w:rsidRDefault="00FC7501" w:rsidP="00FC7501">
      <w:pPr>
        <w:spacing w:after="0" w:line="240" w:lineRule="auto"/>
        <w:ind w:left="-567" w:firstLine="709"/>
        <w:jc w:val="both"/>
        <w:rPr>
          <w:rFonts w:ascii="Times New Roman" w:hAnsi="Times New Roman" w:cs="Times New Roman"/>
          <w:color w:val="000000"/>
          <w:sz w:val="24"/>
          <w:szCs w:val="24"/>
        </w:rPr>
      </w:pPr>
      <w:r w:rsidRPr="00CE56DB">
        <w:rPr>
          <w:rFonts w:ascii="Times New Roman" w:hAnsi="Times New Roman" w:cs="Times New Roman"/>
          <w:color w:val="000000"/>
          <w:sz w:val="24"/>
          <w:szCs w:val="24"/>
        </w:rPr>
        <w:t>8.23. Ответственность Поручителя перед Покупателем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w:t>
      </w:r>
    </w:p>
    <w:p w14:paraId="10DF016D" w14:textId="77777777" w:rsidR="00FC7501" w:rsidRPr="00CE56DB" w:rsidRDefault="00FC7501" w:rsidP="00FC7501">
      <w:pPr>
        <w:autoSpaceDE w:val="0"/>
        <w:autoSpaceDN w:val="0"/>
        <w:adjustRightInd w:val="0"/>
        <w:spacing w:after="0" w:line="240" w:lineRule="auto"/>
        <w:ind w:left="-567" w:firstLine="709"/>
        <w:jc w:val="both"/>
        <w:rPr>
          <w:rFonts w:ascii="Times New Roman" w:hAnsi="Times New Roman" w:cs="Times New Roman"/>
          <w:noProof/>
          <w:sz w:val="24"/>
          <w:szCs w:val="24"/>
        </w:rPr>
      </w:pPr>
      <w:r w:rsidRPr="00CE56DB">
        <w:rPr>
          <w:rFonts w:ascii="Times New Roman" w:hAnsi="Times New Roman" w:cs="Times New Roman"/>
          <w:noProof/>
          <w:sz w:val="24"/>
          <w:szCs w:val="24"/>
        </w:rPr>
        <w:t>8.24.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564678CE" w14:textId="77777777" w:rsidR="00FC7501" w:rsidRPr="00CE56DB" w:rsidRDefault="00FC7501" w:rsidP="00FC7501">
      <w:pPr>
        <w:spacing w:after="0" w:line="240" w:lineRule="auto"/>
        <w:ind w:left="-567" w:right="-71" w:firstLine="709"/>
        <w:jc w:val="both"/>
        <w:rPr>
          <w:rFonts w:ascii="Times New Roman" w:eastAsia="Calibri" w:hAnsi="Times New Roman" w:cs="Times New Roman"/>
          <w:noProof/>
          <w:sz w:val="24"/>
          <w:szCs w:val="24"/>
        </w:rPr>
      </w:pPr>
      <w:r w:rsidRPr="00CE56DB">
        <w:rPr>
          <w:rFonts w:ascii="Times New Roman" w:eastAsia="Calibri" w:hAnsi="Times New Roman" w:cs="Times New Roman"/>
          <w:noProof/>
          <w:sz w:val="24"/>
          <w:szCs w:val="24"/>
        </w:rPr>
        <w:t>8.25.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895583E" w14:textId="77777777" w:rsidR="00FC7501" w:rsidRPr="00CE56DB" w:rsidRDefault="00FC7501" w:rsidP="00FC7501">
      <w:pPr>
        <w:autoSpaceDE w:val="0"/>
        <w:autoSpaceDN w:val="0"/>
        <w:adjustRightInd w:val="0"/>
        <w:spacing w:after="0" w:line="240" w:lineRule="auto"/>
        <w:ind w:left="-567" w:firstLine="709"/>
        <w:jc w:val="both"/>
        <w:rPr>
          <w:rFonts w:ascii="Times New Roman" w:hAnsi="Times New Roman" w:cs="Times New Roman"/>
          <w:noProof/>
          <w:sz w:val="24"/>
          <w:szCs w:val="24"/>
        </w:rPr>
      </w:pPr>
      <w:r w:rsidRPr="00CE56DB">
        <w:rPr>
          <w:rFonts w:ascii="Times New Roman" w:hAnsi="Times New Roman" w:cs="Times New Roman"/>
          <w:noProof/>
          <w:sz w:val="24"/>
          <w:szCs w:val="24"/>
        </w:rPr>
        <w:t>8.26.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44672175" w14:textId="77777777" w:rsidR="00FC7501" w:rsidRPr="00CE56DB" w:rsidRDefault="00FC7501" w:rsidP="00FC7501">
      <w:pPr>
        <w:tabs>
          <w:tab w:val="left" w:pos="993"/>
          <w:tab w:val="left" w:pos="1276"/>
        </w:tabs>
        <w:spacing w:after="0" w:line="240" w:lineRule="auto"/>
        <w:ind w:left="-567" w:right="-71" w:firstLine="709"/>
        <w:jc w:val="both"/>
        <w:rPr>
          <w:rFonts w:ascii="Times New Roman" w:eastAsia="Calibri" w:hAnsi="Times New Roman" w:cs="Times New Roman"/>
          <w:noProof/>
          <w:sz w:val="24"/>
          <w:szCs w:val="24"/>
        </w:rPr>
      </w:pPr>
      <w:r w:rsidRPr="00CE56DB">
        <w:rPr>
          <w:rFonts w:ascii="Times New Roman" w:eastAsia="Calibri" w:hAnsi="Times New Roman" w:cs="Times New Roman"/>
          <w:noProof/>
          <w:sz w:val="24"/>
          <w:szCs w:val="24"/>
        </w:rPr>
        <w:t>8.27.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437B64AA" w14:textId="77777777" w:rsidR="00FC7501" w:rsidRPr="00CE56DB" w:rsidRDefault="00FC7501" w:rsidP="00FC7501">
      <w:pPr>
        <w:autoSpaceDE w:val="0"/>
        <w:autoSpaceDN w:val="0"/>
        <w:adjustRightInd w:val="0"/>
        <w:spacing w:after="0" w:line="240" w:lineRule="auto"/>
        <w:ind w:left="-567" w:firstLine="709"/>
        <w:jc w:val="both"/>
        <w:rPr>
          <w:rFonts w:ascii="Times New Roman" w:hAnsi="Times New Roman" w:cs="Times New Roman"/>
          <w:noProof/>
          <w:sz w:val="24"/>
          <w:szCs w:val="24"/>
        </w:rPr>
      </w:pPr>
      <w:r w:rsidRPr="00CE56DB">
        <w:rPr>
          <w:rFonts w:ascii="Times New Roman" w:hAnsi="Times New Roman" w:cs="Times New Roman"/>
          <w:noProof/>
          <w:sz w:val="24"/>
          <w:szCs w:val="24"/>
        </w:rPr>
        <w:t>8.28.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w:t>
      </w:r>
      <w:r w:rsidRPr="00CE56DB">
        <w:rPr>
          <w:rFonts w:ascii="Times New Roman" w:eastAsia="Calibri" w:hAnsi="Times New Roman" w:cs="Times New Roman"/>
          <w:sz w:val="24"/>
          <w:szCs w:val="24"/>
        </w:rPr>
        <w:t xml:space="preserve">. </w:t>
      </w:r>
      <w:r w:rsidRPr="00CE56DB">
        <w:rPr>
          <w:rFonts w:ascii="Times New Roman" w:hAnsi="Times New Roman" w:cs="Times New Roman"/>
          <w:noProof/>
          <w:sz w:val="24"/>
          <w:szCs w:val="24"/>
        </w:rPr>
        <w:t>Денежные средства возвращаются на банковский счет Поставщика.</w:t>
      </w:r>
    </w:p>
    <w:p w14:paraId="6FD19B75" w14:textId="77777777" w:rsidR="00FC7501" w:rsidRPr="00CE56DB" w:rsidRDefault="00FC7501" w:rsidP="00FC7501">
      <w:pPr>
        <w:spacing w:after="0" w:line="240" w:lineRule="auto"/>
        <w:ind w:left="-567" w:right="-71" w:firstLine="709"/>
        <w:jc w:val="both"/>
        <w:rPr>
          <w:rFonts w:ascii="Times New Roman" w:eastAsia="Calibri" w:hAnsi="Times New Roman" w:cs="Times New Roman"/>
          <w:noProof/>
          <w:sz w:val="24"/>
          <w:szCs w:val="24"/>
        </w:rPr>
      </w:pPr>
      <w:r w:rsidRPr="00CE56DB">
        <w:rPr>
          <w:rFonts w:ascii="Times New Roman" w:eastAsia="Calibri" w:hAnsi="Times New Roman" w:cs="Times New Roman"/>
          <w:noProof/>
          <w:sz w:val="24"/>
          <w:szCs w:val="24"/>
        </w:rPr>
        <w:t>8.29.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5745BF34" w14:textId="77777777" w:rsidR="00FC7501" w:rsidRDefault="00FC7501" w:rsidP="00FC7501">
      <w:pPr>
        <w:pStyle w:val="af2"/>
        <w:numPr>
          <w:ilvl w:val="1"/>
          <w:numId w:val="15"/>
        </w:numPr>
        <w:tabs>
          <w:tab w:val="clear" w:pos="1276"/>
        </w:tabs>
        <w:suppressAutoHyphens w:val="0"/>
        <w:ind w:left="-567" w:firstLine="709"/>
        <w:rPr>
          <w:color w:val="000000" w:themeColor="text1"/>
        </w:rPr>
      </w:pPr>
      <w:r w:rsidRPr="00CE56DB">
        <w:rPr>
          <w:noProof/>
        </w:rPr>
        <w:t xml:space="preserve">8.30. </w:t>
      </w:r>
      <w:r w:rsidRPr="00CE56DB">
        <w:t xml:space="preserve">Денежные средства, внесенные Поставщиком в качестве обеспечения исполнения Договора, Поставщику не возвращаются в случае </w:t>
      </w:r>
      <w:r w:rsidRPr="00CE56DB">
        <w:rPr>
          <w:noProof/>
        </w:rPr>
        <w:t xml:space="preserve">неисполнения, ненадлежащего исполнения Поставщиком обязательств, указанных в пункте </w:t>
      </w:r>
      <w:r w:rsidRPr="00ED6386">
        <w:rPr>
          <w:bCs/>
          <w:iCs/>
          <w:noProof/>
        </w:rPr>
        <w:t>8.16</w:t>
      </w:r>
      <w:r w:rsidRPr="00CE56DB">
        <w:t>.</w:t>
      </w:r>
      <w:r w:rsidRPr="00ED6386">
        <w:t xml:space="preserve"> </w:t>
      </w:r>
    </w:p>
    <w:bookmarkEnd w:id="7"/>
    <w:p w14:paraId="29C516B8" w14:textId="77777777" w:rsidR="00FC7501" w:rsidRPr="00CA02A6" w:rsidRDefault="00FC7501" w:rsidP="00FC7501">
      <w:pPr>
        <w:spacing w:after="0" w:line="240" w:lineRule="auto"/>
        <w:ind w:left="-567" w:right="-7" w:firstLine="709"/>
        <w:jc w:val="both"/>
        <w:rPr>
          <w:rFonts w:ascii="Times New Roman" w:eastAsia="Times New Roman" w:hAnsi="Times New Roman" w:cs="Times New Roman"/>
          <w:sz w:val="24"/>
          <w:szCs w:val="24"/>
          <w:lang w:eastAsia="ru-RU"/>
        </w:rPr>
      </w:pPr>
    </w:p>
    <w:p w14:paraId="090548BE" w14:textId="77777777" w:rsidR="00FC7501" w:rsidRPr="00736193" w:rsidRDefault="00FC7501" w:rsidP="00FC7501">
      <w:pPr>
        <w:pStyle w:val="a3"/>
        <w:numPr>
          <w:ilvl w:val="0"/>
          <w:numId w:val="15"/>
        </w:numPr>
        <w:tabs>
          <w:tab w:val="num" w:pos="720"/>
          <w:tab w:val="left" w:pos="1134"/>
          <w:tab w:val="left" w:pos="1985"/>
        </w:tabs>
        <w:spacing w:after="0" w:line="240" w:lineRule="auto"/>
        <w:ind w:left="-567" w:firstLine="0"/>
        <w:contextualSpacing w:val="0"/>
        <w:jc w:val="center"/>
      </w:pPr>
      <w:r w:rsidRPr="00CA02A6">
        <w:rPr>
          <w:rFonts w:ascii="Times New Roman" w:eastAsia="Batang" w:hAnsi="Times New Roman"/>
          <w:b/>
          <w:sz w:val="24"/>
          <w:szCs w:val="24"/>
          <w:lang w:eastAsia="ko-KR"/>
        </w:rPr>
        <w:t>Обстоятельства непреодолимой силы</w:t>
      </w:r>
    </w:p>
    <w:p w14:paraId="2AC467D5" w14:textId="77777777" w:rsidR="00FC7501" w:rsidRPr="00996916" w:rsidRDefault="00FC7501" w:rsidP="00FC7501">
      <w:pPr>
        <w:pStyle w:val="11"/>
        <w:widowControl w:val="0"/>
        <w:suppressAutoHyphens w:val="0"/>
        <w:spacing w:after="0" w:line="240" w:lineRule="auto"/>
        <w:ind w:left="-567" w:firstLine="709"/>
        <w:rPr>
          <w:rFonts w:ascii="Times New Roman" w:hAnsi="Times New Roman" w:cs="Times New Roman"/>
          <w:sz w:val="24"/>
          <w:szCs w:val="24"/>
        </w:rPr>
      </w:pPr>
    </w:p>
    <w:p w14:paraId="4BD022CE" w14:textId="77777777" w:rsidR="00FC7501" w:rsidRPr="00736193" w:rsidRDefault="00FC7501" w:rsidP="00FC7501">
      <w:pPr>
        <w:widowControl w:val="0"/>
        <w:numPr>
          <w:ilvl w:val="1"/>
          <w:numId w:val="15"/>
        </w:numPr>
        <w:tabs>
          <w:tab w:val="left" w:pos="-2268"/>
          <w:tab w:val="left" w:pos="426"/>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996916">
        <w:rPr>
          <w:rFonts w:ascii="Times New Roman" w:hAnsi="Times New Roman" w:cs="Times New Roman"/>
          <w:color w:val="000000"/>
          <w:sz w:val="24"/>
          <w:szCs w:val="24"/>
        </w:rPr>
        <w:t xml:space="preserve"> Ни одна из Сторон не будет нести ответственности за полное или частичное неисполнение своих обязательств по настоящему Договору, если таковое неис</w:t>
      </w:r>
      <w:r w:rsidRPr="00736193">
        <w:rPr>
          <w:rFonts w:ascii="Times New Roman" w:hAnsi="Times New Roman" w:cs="Times New Roman"/>
          <w:color w:val="000000"/>
          <w:sz w:val="24"/>
          <w:szCs w:val="24"/>
        </w:rPr>
        <w:t>полнение является следствием форс-мажорных обстоятельств (обстоятельств непреодолимой силы) - событий, имеющих характер чрезвычайности и непреодолимости, и возникших после заключения настоящего Договора, при условии, что эти обстоятельства непосредственно повлияли на исполнение настоящего Договора.</w:t>
      </w:r>
    </w:p>
    <w:p w14:paraId="0AD41D2B" w14:textId="77777777" w:rsidR="00FC7501" w:rsidRPr="00736193" w:rsidRDefault="00FC7501" w:rsidP="00FC7501">
      <w:pPr>
        <w:widowControl w:val="0"/>
        <w:numPr>
          <w:ilvl w:val="1"/>
          <w:numId w:val="15"/>
        </w:numPr>
        <w:tabs>
          <w:tab w:val="left" w:pos="-2268"/>
          <w:tab w:val="left" w:pos="426"/>
          <w:tab w:val="left" w:pos="709"/>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736193">
        <w:rPr>
          <w:rFonts w:ascii="Times New Roman" w:hAnsi="Times New Roman" w:cs="Times New Roman"/>
          <w:color w:val="000000"/>
          <w:sz w:val="24"/>
          <w:szCs w:val="24"/>
        </w:rPr>
        <w:t xml:space="preserve"> С наступлением форс-мажорных обстоятельств, делающих невозможным для одной из Сторон выполнение ее обязательств по настоящему Договору, срок исполнения обязательств отодвигается соразмерно продолжительности форс-мажорных обстоятельств, при условии </w:t>
      </w:r>
      <w:r w:rsidRPr="00736193">
        <w:rPr>
          <w:rFonts w:ascii="Times New Roman" w:hAnsi="Times New Roman" w:cs="Times New Roman"/>
          <w:color w:val="000000"/>
          <w:sz w:val="24"/>
          <w:szCs w:val="24"/>
        </w:rPr>
        <w:lastRenderedPageBreak/>
        <w:t xml:space="preserve">предоставления заверенных полномочными государственными органами документов, подтверждающих вышеуказанные обстоятельства. </w:t>
      </w:r>
    </w:p>
    <w:p w14:paraId="066FB66B" w14:textId="77777777" w:rsidR="00FC7501" w:rsidRPr="00736193" w:rsidRDefault="00FC7501" w:rsidP="00FC7501">
      <w:pPr>
        <w:widowControl w:val="0"/>
        <w:numPr>
          <w:ilvl w:val="1"/>
          <w:numId w:val="15"/>
        </w:numPr>
        <w:tabs>
          <w:tab w:val="left" w:pos="-2268"/>
          <w:tab w:val="left" w:pos="426"/>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736193">
        <w:rPr>
          <w:rFonts w:ascii="Times New Roman" w:hAnsi="Times New Roman" w:cs="Times New Roman"/>
          <w:color w:val="000000"/>
          <w:sz w:val="24"/>
          <w:szCs w:val="24"/>
        </w:rPr>
        <w:t>О наступлении форс-мажорных обстоятельств, предполагаемом сроке их действия и предполагаемом сроке прекращения Стороны обязаны уведомить друг друга в семидневный срок любым доступным средством связи.</w:t>
      </w:r>
    </w:p>
    <w:p w14:paraId="06B5D867" w14:textId="77777777" w:rsidR="00FC7501" w:rsidRPr="00736193" w:rsidRDefault="00FC7501" w:rsidP="00FC7501">
      <w:pPr>
        <w:widowControl w:val="0"/>
        <w:numPr>
          <w:ilvl w:val="1"/>
          <w:numId w:val="15"/>
        </w:numPr>
        <w:tabs>
          <w:tab w:val="left" w:pos="-2268"/>
          <w:tab w:val="left" w:pos="426"/>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736193">
        <w:rPr>
          <w:rFonts w:ascii="Times New Roman" w:hAnsi="Times New Roman" w:cs="Times New Roman"/>
          <w:color w:val="000000"/>
          <w:sz w:val="24"/>
          <w:szCs w:val="24"/>
        </w:rPr>
        <w:t xml:space="preserve"> </w:t>
      </w:r>
      <w:proofErr w:type="spellStart"/>
      <w:r w:rsidRPr="00736193">
        <w:rPr>
          <w:rFonts w:ascii="Times New Roman" w:hAnsi="Times New Roman" w:cs="Times New Roman"/>
          <w:color w:val="000000"/>
          <w:sz w:val="24"/>
          <w:szCs w:val="24"/>
        </w:rPr>
        <w:t>Неуведомление</w:t>
      </w:r>
      <w:proofErr w:type="spellEnd"/>
      <w:r w:rsidRPr="00736193">
        <w:rPr>
          <w:rFonts w:ascii="Times New Roman" w:hAnsi="Times New Roman" w:cs="Times New Roman"/>
          <w:color w:val="000000"/>
          <w:sz w:val="24"/>
          <w:szCs w:val="24"/>
        </w:rPr>
        <w:t xml:space="preserve">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обязательств.</w:t>
      </w:r>
    </w:p>
    <w:p w14:paraId="093B9D5F" w14:textId="77777777" w:rsidR="00FC7501" w:rsidRPr="00736193" w:rsidRDefault="00FC7501" w:rsidP="00FC7501">
      <w:pPr>
        <w:widowControl w:val="0"/>
        <w:numPr>
          <w:ilvl w:val="1"/>
          <w:numId w:val="15"/>
        </w:numPr>
        <w:tabs>
          <w:tab w:val="left" w:pos="-2268"/>
          <w:tab w:val="left" w:pos="426"/>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736193">
        <w:rPr>
          <w:rFonts w:ascii="Times New Roman" w:hAnsi="Times New Roman" w:cs="Times New Roman"/>
          <w:color w:val="000000"/>
          <w:sz w:val="24"/>
          <w:szCs w:val="24"/>
        </w:rPr>
        <w:t xml:space="preserve"> Если форс-мажорные обстоятельства будут продолжаться свыше 2 (двух)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произвести платеж за уже </w:t>
      </w:r>
      <w:r>
        <w:rPr>
          <w:rFonts w:ascii="Times New Roman" w:hAnsi="Times New Roman" w:cs="Times New Roman"/>
          <w:color w:val="000000"/>
          <w:sz w:val="24"/>
          <w:szCs w:val="24"/>
        </w:rPr>
        <w:t>поставленный Товар</w:t>
      </w:r>
      <w:r w:rsidRPr="00736193">
        <w:rPr>
          <w:rFonts w:ascii="Times New Roman" w:hAnsi="Times New Roman" w:cs="Times New Roman"/>
          <w:color w:val="000000"/>
          <w:sz w:val="24"/>
          <w:szCs w:val="24"/>
        </w:rPr>
        <w:t>, при условии предоставления заверенных полномочными государственными органами документов, подтверждающих вышеуказанные обстоятельства.</w:t>
      </w:r>
    </w:p>
    <w:p w14:paraId="4F10F098" w14:textId="77777777" w:rsidR="00FC7501" w:rsidRPr="00736193" w:rsidRDefault="00FC7501" w:rsidP="00FC7501">
      <w:pPr>
        <w:widowControl w:val="0"/>
        <w:numPr>
          <w:ilvl w:val="1"/>
          <w:numId w:val="15"/>
        </w:numPr>
        <w:tabs>
          <w:tab w:val="left" w:pos="-2268"/>
          <w:tab w:val="left" w:pos="426"/>
        </w:tabs>
        <w:autoSpaceDE w:val="0"/>
        <w:autoSpaceDN w:val="0"/>
        <w:adjustRightInd w:val="0"/>
        <w:spacing w:after="0" w:line="240" w:lineRule="auto"/>
        <w:ind w:left="-567" w:firstLine="709"/>
        <w:jc w:val="both"/>
        <w:rPr>
          <w:rFonts w:ascii="Times New Roman" w:hAnsi="Times New Roman" w:cs="Times New Roman"/>
          <w:color w:val="000000"/>
          <w:sz w:val="24"/>
          <w:szCs w:val="24"/>
        </w:rPr>
      </w:pPr>
      <w:r w:rsidRPr="00736193">
        <w:rPr>
          <w:rFonts w:ascii="Times New Roman" w:hAnsi="Times New Roman" w:cs="Times New Roman"/>
          <w:color w:val="000000"/>
          <w:sz w:val="24"/>
          <w:szCs w:val="24"/>
        </w:rPr>
        <w:t xml:space="preserve"> Настоящий Договор составлен и подписан в условиях распространения </w:t>
      </w:r>
      <w:proofErr w:type="spellStart"/>
      <w:r w:rsidRPr="00736193">
        <w:rPr>
          <w:rFonts w:ascii="Times New Roman" w:hAnsi="Times New Roman" w:cs="Times New Roman"/>
          <w:color w:val="000000"/>
          <w:sz w:val="24"/>
          <w:szCs w:val="24"/>
        </w:rPr>
        <w:t>коронавирусной</w:t>
      </w:r>
      <w:proofErr w:type="spellEnd"/>
      <w:r w:rsidRPr="00736193">
        <w:rPr>
          <w:rFonts w:ascii="Times New Roman" w:hAnsi="Times New Roman" w:cs="Times New Roman"/>
          <w:color w:val="000000"/>
          <w:sz w:val="24"/>
          <w:szCs w:val="24"/>
        </w:rPr>
        <w:t xml:space="preserve"> инфекции,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обязательств.</w:t>
      </w:r>
    </w:p>
    <w:p w14:paraId="57EAE211" w14:textId="77777777" w:rsidR="00FC7501" w:rsidRPr="00736193" w:rsidRDefault="00FC7501" w:rsidP="00FC7501">
      <w:pPr>
        <w:widowControl w:val="0"/>
        <w:tabs>
          <w:tab w:val="left" w:pos="-2268"/>
          <w:tab w:val="left" w:pos="1276"/>
          <w:tab w:val="left" w:pos="1418"/>
        </w:tabs>
        <w:autoSpaceDE w:val="0"/>
        <w:autoSpaceDN w:val="0"/>
        <w:adjustRightInd w:val="0"/>
        <w:spacing w:after="0" w:line="240" w:lineRule="auto"/>
        <w:ind w:left="-567" w:firstLine="709"/>
        <w:jc w:val="both"/>
        <w:rPr>
          <w:rFonts w:ascii="Times New Roman" w:hAnsi="Times New Roman" w:cs="Times New Roman"/>
          <w:color w:val="000000"/>
          <w:sz w:val="24"/>
          <w:szCs w:val="24"/>
        </w:rPr>
      </w:pPr>
    </w:p>
    <w:p w14:paraId="68EF80C3" w14:textId="77777777" w:rsidR="00FC7501" w:rsidRPr="00736193" w:rsidRDefault="00FC7501" w:rsidP="00FC7501">
      <w:pPr>
        <w:pStyle w:val="11"/>
        <w:widowControl w:val="0"/>
        <w:numPr>
          <w:ilvl w:val="0"/>
          <w:numId w:val="15"/>
        </w:numPr>
        <w:suppressAutoHyphens w:val="0"/>
        <w:spacing w:after="0" w:line="240" w:lineRule="auto"/>
        <w:ind w:left="-567" w:firstLine="709"/>
        <w:jc w:val="center"/>
        <w:rPr>
          <w:rFonts w:ascii="Times New Roman" w:hAnsi="Times New Roman" w:cs="Times New Roman"/>
          <w:sz w:val="24"/>
          <w:szCs w:val="24"/>
        </w:rPr>
      </w:pPr>
      <w:r w:rsidRPr="00996916">
        <w:rPr>
          <w:rFonts w:ascii="Times New Roman" w:hAnsi="Times New Roman" w:cs="Times New Roman"/>
          <w:b/>
          <w:bCs/>
          <w:sz w:val="24"/>
          <w:szCs w:val="24"/>
        </w:rPr>
        <w:t>Разрешение споров</w:t>
      </w:r>
    </w:p>
    <w:p w14:paraId="472BA9D5" w14:textId="77777777" w:rsidR="00FC7501" w:rsidRPr="00996916" w:rsidRDefault="00FC7501" w:rsidP="00FC7501">
      <w:pPr>
        <w:pStyle w:val="11"/>
        <w:widowControl w:val="0"/>
        <w:suppressAutoHyphens w:val="0"/>
        <w:spacing w:after="0" w:line="240" w:lineRule="auto"/>
        <w:ind w:left="-567" w:firstLine="709"/>
        <w:rPr>
          <w:rFonts w:ascii="Times New Roman" w:hAnsi="Times New Roman" w:cs="Times New Roman"/>
          <w:sz w:val="24"/>
          <w:szCs w:val="24"/>
        </w:rPr>
      </w:pPr>
    </w:p>
    <w:p w14:paraId="711F26EB" w14:textId="77777777" w:rsidR="00FC7501" w:rsidRPr="00996916" w:rsidRDefault="00FC7501" w:rsidP="00FC7501">
      <w:pPr>
        <w:pStyle w:val="a3"/>
        <w:widowControl w:val="0"/>
        <w:numPr>
          <w:ilvl w:val="1"/>
          <w:numId w:val="15"/>
        </w:numPr>
        <w:tabs>
          <w:tab w:val="left" w:pos="709"/>
          <w:tab w:val="left" w:pos="1276"/>
          <w:tab w:val="left" w:pos="1418"/>
        </w:tabs>
        <w:autoSpaceDE w:val="0"/>
        <w:autoSpaceDN w:val="0"/>
        <w:adjustRightInd w:val="0"/>
        <w:spacing w:after="0" w:line="240" w:lineRule="auto"/>
        <w:ind w:left="-567" w:firstLine="709"/>
        <w:contextualSpacing w:val="0"/>
        <w:jc w:val="both"/>
        <w:rPr>
          <w:rFonts w:ascii="Times New Roman" w:hAnsi="Times New Roman" w:cs="Times New Roman"/>
          <w:sz w:val="24"/>
          <w:szCs w:val="24"/>
        </w:rPr>
      </w:pPr>
      <w:r w:rsidRPr="00996916">
        <w:rPr>
          <w:rFonts w:ascii="Times New Roman" w:hAnsi="Times New Roman" w:cs="Times New Roman"/>
          <w:sz w:val="24"/>
          <w:szCs w:val="24"/>
        </w:rPr>
        <w:t xml:space="preserve">Все споры, возникшие из настоящего Договора или касающиеся настоящего Договора, Стороны обязуются разрешать путем переговоров, а достигнутые договоренности оформлять в виде дополнительных соглашений, подписанных Сторонами и скрепленных печатями. </w:t>
      </w:r>
    </w:p>
    <w:p w14:paraId="5324FDB5" w14:textId="77777777" w:rsidR="00FC7501" w:rsidRPr="00996916" w:rsidRDefault="00FC7501" w:rsidP="00FC7501">
      <w:pPr>
        <w:widowControl w:val="0"/>
        <w:numPr>
          <w:ilvl w:val="1"/>
          <w:numId w:val="15"/>
        </w:numPr>
        <w:tabs>
          <w:tab w:val="left" w:pos="709"/>
          <w:tab w:val="left" w:pos="1276"/>
          <w:tab w:val="left" w:pos="1418"/>
        </w:tabs>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4D25D7CE" w14:textId="77777777" w:rsidR="00FC7501" w:rsidRPr="00996916" w:rsidRDefault="00FC7501" w:rsidP="00FC7501">
      <w:pPr>
        <w:widowControl w:val="0"/>
        <w:numPr>
          <w:ilvl w:val="1"/>
          <w:numId w:val="15"/>
        </w:numPr>
        <w:tabs>
          <w:tab w:val="left" w:pos="709"/>
          <w:tab w:val="left" w:pos="1276"/>
          <w:tab w:val="left" w:pos="1418"/>
        </w:tabs>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3FD4C584" w14:textId="77777777" w:rsidR="00FC7501" w:rsidRPr="00996916" w:rsidRDefault="00FC7501" w:rsidP="00FC7501">
      <w:pPr>
        <w:widowControl w:val="0"/>
        <w:numPr>
          <w:ilvl w:val="1"/>
          <w:numId w:val="15"/>
        </w:numPr>
        <w:tabs>
          <w:tab w:val="left" w:pos="709"/>
          <w:tab w:val="left" w:pos="1276"/>
          <w:tab w:val="left" w:pos="1418"/>
        </w:tabs>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w:t>
      </w:r>
    </w:p>
    <w:p w14:paraId="60AA1DF6" w14:textId="77777777" w:rsidR="00FC7501" w:rsidRPr="00996916" w:rsidRDefault="00FC7501" w:rsidP="00FC7501">
      <w:pPr>
        <w:widowControl w:val="0"/>
        <w:numPr>
          <w:ilvl w:val="1"/>
          <w:numId w:val="15"/>
        </w:numPr>
        <w:tabs>
          <w:tab w:val="left" w:pos="709"/>
          <w:tab w:val="left" w:pos="1276"/>
          <w:tab w:val="left" w:pos="1418"/>
        </w:tabs>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Сторона, получившая претензию, должна её рассмотреть в срок, не превышающий 10 (десяти) календарных дней со дня её получения.</w:t>
      </w:r>
    </w:p>
    <w:p w14:paraId="794C4B5E" w14:textId="77777777" w:rsidR="00FC7501" w:rsidRPr="00996916" w:rsidRDefault="00FC7501" w:rsidP="00FC7501">
      <w:pPr>
        <w:widowControl w:val="0"/>
        <w:numPr>
          <w:ilvl w:val="1"/>
          <w:numId w:val="15"/>
        </w:numPr>
        <w:tabs>
          <w:tab w:val="left" w:pos="709"/>
          <w:tab w:val="left" w:pos="1276"/>
          <w:tab w:val="left" w:pos="1418"/>
        </w:tabs>
        <w:autoSpaceDE w:val="0"/>
        <w:autoSpaceDN w:val="0"/>
        <w:adjustRightInd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календарных дней со дня её получения.</w:t>
      </w:r>
    </w:p>
    <w:p w14:paraId="7EF44FA7" w14:textId="77777777" w:rsidR="00FC7501" w:rsidRPr="00996916" w:rsidRDefault="00FC7501" w:rsidP="00FC7501">
      <w:pPr>
        <w:pStyle w:val="11"/>
        <w:widowControl w:val="0"/>
        <w:numPr>
          <w:ilvl w:val="1"/>
          <w:numId w:val="15"/>
        </w:numPr>
        <w:tabs>
          <w:tab w:val="left" w:pos="709"/>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Арбитражном суде города Москвы.</w:t>
      </w:r>
    </w:p>
    <w:p w14:paraId="7DA0B944" w14:textId="77777777" w:rsidR="00FC7501" w:rsidRPr="00996916" w:rsidRDefault="00FC7501" w:rsidP="00FC7501">
      <w:pPr>
        <w:widowControl w:val="0"/>
        <w:spacing w:after="0" w:line="240" w:lineRule="auto"/>
        <w:ind w:left="-567" w:firstLine="709"/>
        <w:jc w:val="both"/>
        <w:rPr>
          <w:rFonts w:ascii="Times New Roman" w:hAnsi="Times New Roman" w:cs="Times New Roman"/>
          <w:sz w:val="24"/>
          <w:szCs w:val="24"/>
        </w:rPr>
      </w:pPr>
    </w:p>
    <w:p w14:paraId="19F072CC" w14:textId="77777777" w:rsidR="00FC7501" w:rsidRPr="00736193" w:rsidRDefault="00FC7501" w:rsidP="00FC7501">
      <w:pPr>
        <w:pStyle w:val="11"/>
        <w:widowControl w:val="0"/>
        <w:numPr>
          <w:ilvl w:val="0"/>
          <w:numId w:val="15"/>
        </w:numPr>
        <w:suppressAutoHyphens w:val="0"/>
        <w:spacing w:after="0" w:line="240" w:lineRule="auto"/>
        <w:ind w:left="-567" w:firstLine="709"/>
        <w:jc w:val="center"/>
        <w:rPr>
          <w:rFonts w:ascii="Times New Roman" w:hAnsi="Times New Roman" w:cs="Times New Roman"/>
          <w:sz w:val="24"/>
          <w:szCs w:val="24"/>
        </w:rPr>
      </w:pPr>
      <w:r w:rsidRPr="00996916">
        <w:rPr>
          <w:rFonts w:ascii="Times New Roman" w:hAnsi="Times New Roman" w:cs="Times New Roman"/>
          <w:b/>
          <w:bCs/>
          <w:sz w:val="24"/>
          <w:szCs w:val="24"/>
        </w:rPr>
        <w:t>Основания расторжения Договора</w:t>
      </w:r>
    </w:p>
    <w:p w14:paraId="3870B0C9" w14:textId="77777777" w:rsidR="00FC7501" w:rsidRPr="00996916" w:rsidRDefault="00FC7501" w:rsidP="00FC7501">
      <w:pPr>
        <w:pStyle w:val="11"/>
        <w:widowControl w:val="0"/>
        <w:suppressAutoHyphens w:val="0"/>
        <w:spacing w:after="0" w:line="240" w:lineRule="auto"/>
        <w:ind w:left="-567" w:firstLine="709"/>
        <w:rPr>
          <w:rFonts w:ascii="Times New Roman" w:hAnsi="Times New Roman" w:cs="Times New Roman"/>
          <w:sz w:val="24"/>
          <w:szCs w:val="24"/>
        </w:rPr>
      </w:pPr>
    </w:p>
    <w:p w14:paraId="563ADD18"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2B40C5E6" w14:textId="77777777" w:rsidR="00FC7501" w:rsidRPr="00996916" w:rsidRDefault="00FC7501" w:rsidP="00FC7501">
      <w:pPr>
        <w:pStyle w:val="11"/>
        <w:widowControl w:val="0"/>
        <w:numPr>
          <w:ilvl w:val="2"/>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Задержки Поставщиком выполнения обязательств по настоящему Договору более чем на 10 (десять) календарных дней по причинам, не зависящим от Покупателя;</w:t>
      </w:r>
    </w:p>
    <w:p w14:paraId="6EF4DCC6" w14:textId="77777777" w:rsidR="00FC7501" w:rsidRPr="00996916" w:rsidRDefault="00FC7501" w:rsidP="00FC7501">
      <w:pPr>
        <w:pStyle w:val="11"/>
        <w:widowControl w:val="0"/>
        <w:numPr>
          <w:ilvl w:val="2"/>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42C67810" w14:textId="77777777" w:rsidR="00FC7501" w:rsidRPr="00996916" w:rsidRDefault="00FC7501" w:rsidP="00FC7501">
      <w:pPr>
        <w:pStyle w:val="11"/>
        <w:widowControl w:val="0"/>
        <w:numPr>
          <w:ilvl w:val="2"/>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w:t>
      </w:r>
      <w:r w:rsidRPr="00996916">
        <w:rPr>
          <w:rFonts w:ascii="Times New Roman" w:hAnsi="Times New Roman" w:cs="Times New Roman"/>
          <w:sz w:val="24"/>
          <w:szCs w:val="24"/>
        </w:rPr>
        <w:lastRenderedPageBreak/>
        <w:t>указанных в пункте 8.11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 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Поставщиком своих обязательств.</w:t>
      </w:r>
    </w:p>
    <w:p w14:paraId="52F8D973"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Уведомление о расторжении настоящего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2FBAF03D"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Договор считается расторгнутым по основаниям, предусмотренным пунктами 11.1.1.-11.1.3. настоящего Договора, с даты, указанной в уведомлении о расторжении настоящего Договора.</w:t>
      </w:r>
    </w:p>
    <w:p w14:paraId="319F175F"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В случае расторжения настоящего Договора </w:t>
      </w:r>
      <w:r w:rsidRPr="00996916">
        <w:rPr>
          <w:rFonts w:ascii="Times New Roman" w:hAnsi="Times New Roman" w:cs="Times New Roman"/>
          <w:color w:val="000000"/>
          <w:sz w:val="24"/>
          <w:szCs w:val="24"/>
        </w:rPr>
        <w:t>Поставщик обязан по требованию Покупателя оплатить Покупателю</w:t>
      </w:r>
      <w:r w:rsidRPr="00996916">
        <w:rPr>
          <w:rFonts w:ascii="Times New Roman" w:hAnsi="Times New Roman" w:cs="Times New Roman"/>
          <w:sz w:val="24"/>
          <w:szCs w:val="24"/>
        </w:rPr>
        <w:t xml:space="preserve"> суммы причиненных убытков в течение 10 (десяти) календарных дней с даты расторжения настоящего Договора.</w:t>
      </w:r>
    </w:p>
    <w:p w14:paraId="3F506EBB" w14:textId="77777777" w:rsidR="00FC7501" w:rsidRPr="00996916" w:rsidRDefault="00FC7501" w:rsidP="00FC7501">
      <w:pPr>
        <w:widowControl w:val="0"/>
        <w:spacing w:after="0" w:line="240" w:lineRule="auto"/>
        <w:ind w:left="-567" w:firstLine="709"/>
        <w:jc w:val="both"/>
        <w:rPr>
          <w:rFonts w:ascii="Times New Roman" w:hAnsi="Times New Roman" w:cs="Times New Roman"/>
          <w:sz w:val="24"/>
          <w:szCs w:val="24"/>
        </w:rPr>
      </w:pPr>
    </w:p>
    <w:p w14:paraId="0BB4BFE6" w14:textId="77777777" w:rsidR="00FC7501" w:rsidRPr="00736193" w:rsidRDefault="00FC7501" w:rsidP="00FC7501">
      <w:pPr>
        <w:pStyle w:val="11"/>
        <w:widowControl w:val="0"/>
        <w:numPr>
          <w:ilvl w:val="0"/>
          <w:numId w:val="15"/>
        </w:numPr>
        <w:suppressAutoHyphens w:val="0"/>
        <w:spacing w:after="0" w:line="240" w:lineRule="auto"/>
        <w:ind w:left="-567" w:firstLine="0"/>
        <w:jc w:val="center"/>
        <w:rPr>
          <w:rFonts w:ascii="Times New Roman" w:hAnsi="Times New Roman" w:cs="Times New Roman"/>
          <w:sz w:val="24"/>
          <w:szCs w:val="24"/>
        </w:rPr>
      </w:pPr>
      <w:r w:rsidRPr="00996916">
        <w:rPr>
          <w:rFonts w:ascii="Times New Roman" w:hAnsi="Times New Roman" w:cs="Times New Roman"/>
          <w:b/>
          <w:bCs/>
          <w:sz w:val="24"/>
          <w:szCs w:val="24"/>
        </w:rPr>
        <w:t>Заключительные положения</w:t>
      </w:r>
    </w:p>
    <w:p w14:paraId="3032845E" w14:textId="77777777" w:rsidR="00FC7501" w:rsidRPr="00996916" w:rsidRDefault="00FC7501" w:rsidP="00FC7501">
      <w:pPr>
        <w:pStyle w:val="11"/>
        <w:widowControl w:val="0"/>
        <w:suppressAutoHyphens w:val="0"/>
        <w:spacing w:after="0" w:line="240" w:lineRule="auto"/>
        <w:ind w:left="-567" w:firstLine="709"/>
        <w:rPr>
          <w:rFonts w:ascii="Times New Roman" w:hAnsi="Times New Roman" w:cs="Times New Roman"/>
          <w:sz w:val="24"/>
          <w:szCs w:val="24"/>
        </w:rPr>
      </w:pPr>
    </w:p>
    <w:p w14:paraId="1D0CCB43"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2 (двух) лет.</w:t>
      </w:r>
    </w:p>
    <w:p w14:paraId="0EDE9D43"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0D43D79A"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Документы, переданные средствами электронной связи, имеют юридическую силу, </w:t>
      </w:r>
      <w:r w:rsidRPr="00996916">
        <w:rPr>
          <w:rFonts w:ascii="Times New Roman" w:hAnsi="Times New Roman" w:cs="Times New Roman"/>
          <w:sz w:val="24"/>
          <w:szCs w:val="24"/>
          <w:lang w:eastAsia="ru-RU"/>
        </w:rPr>
        <w:t>если они соответствуют Федеральному закону № 63-ФЗ «Об электронной подписи».</w:t>
      </w:r>
    </w:p>
    <w:p w14:paraId="7EB2F4A0"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14:paraId="325F9B7B"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18DC932E"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Настоящий Договор вступает в силу с даты подписания его Сторонами и действует до 3</w:t>
      </w:r>
      <w:r>
        <w:rPr>
          <w:rFonts w:ascii="Times New Roman" w:hAnsi="Times New Roman" w:cs="Times New Roman"/>
          <w:sz w:val="24"/>
          <w:szCs w:val="24"/>
        </w:rPr>
        <w:t>1.03</w:t>
      </w:r>
      <w:r w:rsidRPr="00996916">
        <w:rPr>
          <w:rFonts w:ascii="Times New Roman" w:hAnsi="Times New Roman" w:cs="Times New Roman"/>
          <w:sz w:val="24"/>
          <w:szCs w:val="24"/>
        </w:rPr>
        <w:t>.202</w:t>
      </w:r>
      <w:r>
        <w:rPr>
          <w:rFonts w:ascii="Times New Roman" w:hAnsi="Times New Roman" w:cs="Times New Roman"/>
          <w:sz w:val="24"/>
          <w:szCs w:val="24"/>
        </w:rPr>
        <w:t>5</w:t>
      </w:r>
      <w:r w:rsidRPr="00996916">
        <w:rPr>
          <w:rFonts w:ascii="Times New Roman" w:hAnsi="Times New Roman" w:cs="Times New Roman"/>
          <w:sz w:val="24"/>
          <w:szCs w:val="24"/>
        </w:rPr>
        <w:t>г.</w:t>
      </w:r>
    </w:p>
    <w:p w14:paraId="610708DA"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обеими Сторонами. Документы, переданные средствами электронной связи, имеют юридическую силу, если они соответствуют Федеральному закону № 63-ФЗ «Об электронной подписи». В качестве программы для ЭВМ, предназначенной для обмена электронными документами, Стороны могут использовать систему электронного документооборота «</w:t>
      </w:r>
      <w:proofErr w:type="spellStart"/>
      <w:r w:rsidRPr="00996916">
        <w:rPr>
          <w:rFonts w:ascii="Times New Roman" w:hAnsi="Times New Roman" w:cs="Times New Roman"/>
          <w:sz w:val="24"/>
          <w:szCs w:val="24"/>
        </w:rPr>
        <w:t>Диадок</w:t>
      </w:r>
      <w:proofErr w:type="spellEnd"/>
      <w:r w:rsidRPr="00996916">
        <w:rPr>
          <w:rFonts w:ascii="Times New Roman" w:hAnsi="Times New Roman" w:cs="Times New Roman"/>
          <w:sz w:val="24"/>
          <w:szCs w:val="24"/>
        </w:rPr>
        <w:t>».</w:t>
      </w:r>
    </w:p>
    <w:p w14:paraId="65EB756D"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1504B576" w14:textId="77777777" w:rsidR="00FC7501" w:rsidRPr="00996916" w:rsidRDefault="00FC7501" w:rsidP="00FC7501">
      <w:pPr>
        <w:pStyle w:val="11"/>
        <w:widowControl w:val="0"/>
        <w:numPr>
          <w:ilvl w:val="1"/>
          <w:numId w:val="15"/>
        </w:numPr>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70B221B1" w14:textId="77777777" w:rsidR="00FC7501" w:rsidRPr="001E6FB3" w:rsidRDefault="00FC7501" w:rsidP="00FC7501">
      <w:pPr>
        <w:pStyle w:val="11"/>
        <w:widowControl w:val="0"/>
        <w:numPr>
          <w:ilvl w:val="1"/>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1E6FB3">
        <w:rPr>
          <w:rFonts w:ascii="Times New Roman" w:hAnsi="Times New Roman" w:cs="Times New Roman"/>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CC37B7B" w14:textId="77777777" w:rsidR="00FC7501" w:rsidRPr="001E6FB3" w:rsidRDefault="00FC7501" w:rsidP="00FC7501">
      <w:pPr>
        <w:pStyle w:val="11"/>
        <w:widowControl w:val="0"/>
        <w:numPr>
          <w:ilvl w:val="2"/>
          <w:numId w:val="15"/>
        </w:numPr>
        <w:tabs>
          <w:tab w:val="left" w:pos="851"/>
          <w:tab w:val="left" w:pos="993"/>
        </w:tabs>
        <w:suppressAutoHyphens w:val="0"/>
        <w:spacing w:after="0" w:line="240" w:lineRule="auto"/>
        <w:ind w:left="-567" w:firstLine="709"/>
        <w:jc w:val="both"/>
        <w:rPr>
          <w:rFonts w:ascii="Times New Roman" w:hAnsi="Times New Roman" w:cs="Times New Roman"/>
          <w:sz w:val="24"/>
          <w:szCs w:val="24"/>
        </w:rPr>
      </w:pPr>
      <w:r w:rsidRPr="001E6FB3">
        <w:rPr>
          <w:rFonts w:ascii="Times New Roman" w:hAnsi="Times New Roman" w:cs="Times New Roman"/>
          <w:sz w:val="24"/>
          <w:szCs w:val="24"/>
        </w:rPr>
        <w:t xml:space="preserve">Являются заверениями об обстоятельствах по смыслу статьи 431.2 Гражданского </w:t>
      </w:r>
      <w:r w:rsidRPr="001E6FB3">
        <w:rPr>
          <w:rFonts w:ascii="Times New Roman" w:hAnsi="Times New Roman" w:cs="Times New Roman"/>
          <w:sz w:val="24"/>
          <w:szCs w:val="24"/>
        </w:rPr>
        <w:lastRenderedPageBreak/>
        <w:t>кодекса Российской Федерации, которые имеют значение для заключения и исполнения настоящего Договора;</w:t>
      </w:r>
    </w:p>
    <w:p w14:paraId="72652B5F" w14:textId="77777777" w:rsidR="00FC7501" w:rsidRPr="001E6FB3" w:rsidRDefault="00FC7501" w:rsidP="00FC7501">
      <w:pPr>
        <w:pStyle w:val="11"/>
        <w:widowControl w:val="0"/>
        <w:numPr>
          <w:ilvl w:val="2"/>
          <w:numId w:val="15"/>
        </w:numPr>
        <w:tabs>
          <w:tab w:val="left" w:pos="851"/>
          <w:tab w:val="left" w:pos="993"/>
        </w:tabs>
        <w:suppressAutoHyphens w:val="0"/>
        <w:spacing w:after="0" w:line="240" w:lineRule="auto"/>
        <w:ind w:left="-567" w:firstLine="709"/>
        <w:jc w:val="both"/>
        <w:rPr>
          <w:rFonts w:ascii="Times New Roman" w:hAnsi="Times New Roman" w:cs="Times New Roman"/>
          <w:sz w:val="24"/>
          <w:szCs w:val="24"/>
        </w:rPr>
      </w:pPr>
      <w:r w:rsidRPr="001E6FB3">
        <w:rPr>
          <w:rFonts w:ascii="Times New Roman" w:hAnsi="Times New Roman" w:cs="Times New Roman"/>
          <w:sz w:val="24"/>
          <w:szCs w:val="24"/>
        </w:rPr>
        <w:t>Составляют сведения, на которые полагается Покупатель при заключении и исполнении настоящего Договора.</w:t>
      </w:r>
    </w:p>
    <w:p w14:paraId="2E3DC7EF" w14:textId="77777777" w:rsidR="00FC7501" w:rsidRPr="00996916" w:rsidRDefault="00FC7501" w:rsidP="00FC7501">
      <w:pPr>
        <w:pStyle w:val="11"/>
        <w:widowControl w:val="0"/>
        <w:numPr>
          <w:ilvl w:val="1"/>
          <w:numId w:val="15"/>
        </w:numPr>
        <w:tabs>
          <w:tab w:val="left" w:pos="567"/>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132BEF5F"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78AD74C"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4723289"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6C0986E3"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488997E" w14:textId="77777777" w:rsidR="00FC7501" w:rsidRPr="00996916" w:rsidRDefault="00FC7501" w:rsidP="00FC7501">
      <w:pPr>
        <w:pStyle w:val="11"/>
        <w:widowControl w:val="0"/>
        <w:numPr>
          <w:ilvl w:val="1"/>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color w:val="000000"/>
          <w:sz w:val="24"/>
          <w:szCs w:val="24"/>
        </w:rPr>
        <w:t xml:space="preserve">В </w:t>
      </w:r>
      <w:r w:rsidRPr="00996916">
        <w:rPr>
          <w:rFonts w:ascii="Times New Roman" w:hAnsi="Times New Roman" w:cs="Times New Roman"/>
          <w:sz w:val="24"/>
          <w:szCs w:val="24"/>
        </w:rPr>
        <w:t>случае</w:t>
      </w:r>
      <w:r w:rsidRPr="00996916">
        <w:rPr>
          <w:rFonts w:ascii="Times New Roman" w:hAnsi="Times New Roman" w:cs="Times New Roman"/>
          <w:color w:val="000000"/>
          <w:sz w:val="24"/>
          <w:szCs w:val="24"/>
        </w:rPr>
        <w:t xml:space="preserve">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w:t>
      </w:r>
      <w:r w:rsidRPr="00996916">
        <w:rPr>
          <w:rFonts w:ascii="Times New Roman" w:eastAsia="Calibri" w:hAnsi="Times New Roman" w:cs="Times New Roman"/>
          <w:bCs/>
          <w:sz w:val="24"/>
          <w:szCs w:val="24"/>
        </w:rPr>
        <w:t> </w:t>
      </w:r>
      <w:r w:rsidRPr="00996916">
        <w:rPr>
          <w:rFonts w:ascii="Times New Roman" w:hAnsi="Times New Roman" w:cs="Times New Roman"/>
          <w:color w:val="000000"/>
          <w:sz w:val="24"/>
          <w:szCs w:val="24"/>
        </w:rPr>
        <w:t>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вышеуказанного пункта настоящего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7754752" w14:textId="77777777" w:rsidR="00FC7501" w:rsidRPr="00996916" w:rsidRDefault="00FC7501" w:rsidP="00FC7501">
      <w:pPr>
        <w:pStyle w:val="11"/>
        <w:widowControl w:val="0"/>
        <w:numPr>
          <w:ilvl w:val="1"/>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color w:val="000000"/>
          <w:sz w:val="24"/>
          <w:szCs w:val="24"/>
        </w:rPr>
        <w:t>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93DF8BE"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color w:val="000000"/>
          <w:sz w:val="24"/>
          <w:szCs w:val="24"/>
        </w:rPr>
      </w:pPr>
      <w:r w:rsidRPr="00996916">
        <w:rPr>
          <w:rFonts w:ascii="Times New Roman" w:hAnsi="Times New Roman" w:cs="Times New Roman"/>
          <w:color w:val="000000"/>
          <w:sz w:val="24"/>
          <w:szCs w:val="24"/>
        </w:rPr>
        <w:t xml:space="preserve">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 от 26.07.2006 № 135-ФЗ. </w:t>
      </w:r>
    </w:p>
    <w:p w14:paraId="597C76B3" w14:textId="77777777" w:rsidR="00FC7501" w:rsidRPr="00996916" w:rsidRDefault="00FC7501" w:rsidP="00FC7501">
      <w:pPr>
        <w:pStyle w:val="11"/>
        <w:widowControl w:val="0"/>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color w:val="000000"/>
          <w:sz w:val="24"/>
          <w:szCs w:val="24"/>
        </w:rPr>
        <w:t>Стороны подтверждают, что передача информации осуществляется исключительно в целях исполнения настоящего Договора.</w:t>
      </w:r>
    </w:p>
    <w:p w14:paraId="16E29D9A" w14:textId="77777777" w:rsidR="00FC7501" w:rsidRPr="00996916" w:rsidRDefault="00FC7501" w:rsidP="00FC7501">
      <w:pPr>
        <w:pStyle w:val="11"/>
        <w:widowControl w:val="0"/>
        <w:numPr>
          <w:ilvl w:val="1"/>
          <w:numId w:val="15"/>
        </w:numPr>
        <w:tabs>
          <w:tab w:val="left" w:pos="993"/>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 xml:space="preserve">Поставщик, заключая настоящий Договор, заверяет Покупателя о том, что он </w:t>
      </w:r>
      <w:r w:rsidRPr="00996916">
        <w:rPr>
          <w:rFonts w:ascii="Times New Roman" w:hAnsi="Times New Roman" w:cs="Times New Roman"/>
          <w:sz w:val="24"/>
          <w:szCs w:val="24"/>
        </w:rPr>
        <w:lastRenderedPageBreak/>
        <w:t>ознакомлен с Политикой по противодействию мошенничеству и коррупции Публичного акционерного общества «Интер РАО ЕЭС», размещенной по адресу http://www.interrao.ru/upload/doc/Politika_antikorrupcija.pdf, полностью принимает ее положения и обязуется соблюдать ее требования при исполнении обязательств, возникших из настоящего Договора.</w:t>
      </w:r>
    </w:p>
    <w:p w14:paraId="0EC4D7FE" w14:textId="77777777" w:rsidR="00FC7501" w:rsidRPr="00874DBB" w:rsidRDefault="00FC7501" w:rsidP="00FC7501">
      <w:pPr>
        <w:pStyle w:val="11"/>
        <w:widowControl w:val="0"/>
        <w:numPr>
          <w:ilvl w:val="1"/>
          <w:numId w:val="16"/>
        </w:numPr>
        <w:tabs>
          <w:tab w:val="left" w:pos="851"/>
        </w:tabs>
        <w:suppressAutoHyphens w:val="0"/>
        <w:spacing w:after="0" w:line="240" w:lineRule="auto"/>
        <w:ind w:left="-567" w:firstLine="709"/>
        <w:jc w:val="both"/>
        <w:rPr>
          <w:rFonts w:ascii="Times New Roman" w:hAnsi="Times New Roman" w:cs="Times New Roman"/>
          <w:sz w:val="24"/>
          <w:szCs w:val="24"/>
        </w:rPr>
      </w:pPr>
      <w:r w:rsidRPr="00996916">
        <w:rPr>
          <w:rFonts w:ascii="Times New Roman" w:hAnsi="Times New Roman" w:cs="Times New Roman"/>
          <w:sz w:val="24"/>
          <w:szCs w:val="24"/>
        </w:rPr>
        <w:t>Договор составлен в 2 (двух) подлинных экземплярах, по одному для каждой из Сторон. Оба экземпляра имеют равную юридическую силу.</w:t>
      </w:r>
      <w:r>
        <w:rPr>
          <w:rFonts w:ascii="Times New Roman" w:hAnsi="Times New Roman" w:cs="Times New Roman"/>
          <w:sz w:val="24"/>
          <w:szCs w:val="24"/>
        </w:rPr>
        <w:t xml:space="preserve"> </w:t>
      </w:r>
      <w:r w:rsidRPr="00874DBB">
        <w:rPr>
          <w:rFonts w:ascii="Times New Roman" w:eastAsia="Calibri" w:hAnsi="Times New Roman" w:cs="Times New Roman"/>
          <w:sz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874DBB">
        <w:rPr>
          <w:rFonts w:ascii="Times New Roman" w:eastAsia="Calibri" w:hAnsi="Times New Roman" w:cs="Times New Roman"/>
          <w:sz w:val="24"/>
        </w:rPr>
        <w:t>Контур.Диадок</w:t>
      </w:r>
      <w:proofErr w:type="spellEnd"/>
      <w:r w:rsidRPr="00874DBB">
        <w:rPr>
          <w:rFonts w:ascii="Times New Roman" w:eastAsia="Calibri" w:hAnsi="Times New Roman" w:cs="Times New Roman"/>
          <w:sz w:val="24"/>
        </w:rPr>
        <w:t xml:space="preserve">». </w:t>
      </w:r>
      <w:r w:rsidRPr="00874DBB">
        <w:rPr>
          <w:rFonts w:ascii="Times New Roman" w:eastAsia="Calibri" w:hAnsi="Times New Roman" w:cs="Times New Roman"/>
          <w:sz w:val="24"/>
          <w:szCs w:val="24"/>
        </w:rPr>
        <w:t xml:space="preserve">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(при наличии), заключенных между Сторонами, а также с учетом положений регламентирующих документов оператора Электронного документооборота (ЭДО). </w:t>
      </w:r>
    </w:p>
    <w:p w14:paraId="309EE3D8" w14:textId="77777777" w:rsidR="00FC7501" w:rsidRPr="00ED6386" w:rsidRDefault="00FC7501" w:rsidP="00FC7501">
      <w:pPr>
        <w:pStyle w:val="a3"/>
        <w:widowControl w:val="0"/>
        <w:numPr>
          <w:ilvl w:val="2"/>
          <w:numId w:val="16"/>
        </w:numPr>
        <w:tabs>
          <w:tab w:val="left" w:pos="142"/>
          <w:tab w:val="left" w:pos="851"/>
          <w:tab w:val="left" w:pos="1134"/>
          <w:tab w:val="left" w:pos="1276"/>
          <w:tab w:val="left" w:pos="1560"/>
        </w:tabs>
        <w:autoSpaceDE w:val="0"/>
        <w:autoSpaceDN w:val="0"/>
        <w:adjustRightInd w:val="0"/>
        <w:spacing w:after="0" w:line="240" w:lineRule="auto"/>
        <w:ind w:left="-567" w:firstLine="709"/>
        <w:jc w:val="both"/>
        <w:rPr>
          <w:rFonts w:ascii="Times New Roman" w:eastAsia="Calibri" w:hAnsi="Times New Roman" w:cs="Times New Roman"/>
          <w:sz w:val="24"/>
        </w:rPr>
      </w:pPr>
      <w:r w:rsidRPr="00ED6386">
        <w:rPr>
          <w:rFonts w:ascii="Times New Roman" w:eastAsia="Calibri" w:hAnsi="Times New Roman" w:cs="Times New Roman"/>
          <w:sz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5A97B4A0" w14:textId="77777777" w:rsidR="00FC7501" w:rsidRPr="00874DBB" w:rsidRDefault="00FC7501" w:rsidP="00FC7501">
      <w:pPr>
        <w:pStyle w:val="a3"/>
        <w:widowControl w:val="0"/>
        <w:numPr>
          <w:ilvl w:val="2"/>
          <w:numId w:val="16"/>
        </w:numPr>
        <w:tabs>
          <w:tab w:val="left" w:pos="142"/>
          <w:tab w:val="left" w:pos="851"/>
          <w:tab w:val="left" w:pos="1134"/>
          <w:tab w:val="left" w:pos="1276"/>
          <w:tab w:val="left" w:pos="1560"/>
        </w:tabs>
        <w:autoSpaceDE w:val="0"/>
        <w:autoSpaceDN w:val="0"/>
        <w:adjustRightInd w:val="0"/>
        <w:spacing w:after="0" w:line="240" w:lineRule="auto"/>
        <w:ind w:left="-567" w:firstLine="709"/>
        <w:jc w:val="both"/>
        <w:rPr>
          <w:rFonts w:ascii="Times New Roman" w:eastAsia="MS Mincho" w:hAnsi="Times New Roman" w:cs="Times New Roman"/>
          <w:sz w:val="24"/>
          <w:szCs w:val="24"/>
        </w:rPr>
      </w:pPr>
      <w:r w:rsidRPr="00874DBB">
        <w:rPr>
          <w:rFonts w:ascii="Times New Roman" w:eastAsia="Calibri" w:hAnsi="Times New Roman" w:cs="Times New Roman"/>
          <w:sz w:val="24"/>
          <w:szCs w:val="24"/>
        </w:rPr>
        <w:t xml:space="preserve">Стороны в ходе исполнения договора </w:t>
      </w:r>
      <w:r w:rsidRPr="00874DBB">
        <w:rPr>
          <w:rFonts w:ascii="Times New Roman" w:eastAsia="MS Mincho"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w:t>
      </w:r>
    </w:p>
    <w:p w14:paraId="08F95231" w14:textId="77777777" w:rsidR="00FC7501" w:rsidRPr="00874DBB" w:rsidRDefault="00FC7501" w:rsidP="00FC7501">
      <w:pPr>
        <w:tabs>
          <w:tab w:val="left" w:pos="142"/>
          <w:tab w:val="left" w:pos="851"/>
          <w:tab w:val="left" w:pos="1134"/>
          <w:tab w:val="left" w:pos="1276"/>
          <w:tab w:val="left" w:pos="1560"/>
        </w:tabs>
        <w:spacing w:after="0" w:line="240" w:lineRule="auto"/>
        <w:ind w:left="-567" w:firstLine="709"/>
        <w:jc w:val="both"/>
        <w:rPr>
          <w:rFonts w:ascii="Times New Roman" w:eastAsia="MS Mincho" w:hAnsi="Times New Roman" w:cs="Times New Roman"/>
          <w:sz w:val="24"/>
          <w:szCs w:val="24"/>
        </w:rPr>
      </w:pPr>
      <w:r w:rsidRPr="00874DBB">
        <w:rPr>
          <w:rFonts w:ascii="Times New Roman" w:eastAsia="MS Mincho" w:hAnsi="Times New Roman" w:cs="Times New Roman"/>
          <w:sz w:val="24"/>
          <w:szCs w:val="24"/>
        </w:rPr>
        <w:t>- электронный адрес получателя документа по шаблону адреса электронной почты, принятому в Группе «Интер РАО»;</w:t>
      </w:r>
    </w:p>
    <w:p w14:paraId="5FD2E323" w14:textId="77777777" w:rsidR="00FC7501" w:rsidRPr="00874DBB" w:rsidRDefault="00FC7501" w:rsidP="00FC7501">
      <w:pPr>
        <w:tabs>
          <w:tab w:val="left" w:pos="142"/>
          <w:tab w:val="left" w:pos="851"/>
          <w:tab w:val="left" w:pos="1134"/>
        </w:tabs>
        <w:spacing w:after="0" w:line="240" w:lineRule="auto"/>
        <w:ind w:left="-567" w:firstLine="709"/>
        <w:jc w:val="both"/>
        <w:rPr>
          <w:rFonts w:ascii="Times New Roman" w:eastAsia="MS Mincho" w:hAnsi="Times New Roman" w:cs="Times New Roman"/>
          <w:sz w:val="24"/>
          <w:szCs w:val="24"/>
        </w:rPr>
      </w:pPr>
      <w:r w:rsidRPr="00874DBB">
        <w:rPr>
          <w:rFonts w:ascii="Times New Roman" w:eastAsia="MS Mincho" w:hAnsi="Times New Roman" w:cs="Times New Roman"/>
          <w:sz w:val="24"/>
          <w:szCs w:val="24"/>
        </w:rPr>
        <w:t>- регистрационный номер и дату договора.</w:t>
      </w:r>
    </w:p>
    <w:p w14:paraId="38609E8A" w14:textId="77777777" w:rsidR="00FC7501" w:rsidRPr="00996916" w:rsidRDefault="00FC7501" w:rsidP="00FC7501">
      <w:pPr>
        <w:pStyle w:val="11"/>
        <w:widowControl w:val="0"/>
        <w:tabs>
          <w:tab w:val="left" w:pos="851"/>
          <w:tab w:val="left" w:pos="993"/>
        </w:tabs>
        <w:suppressAutoHyphens w:val="0"/>
        <w:spacing w:after="0" w:line="240" w:lineRule="auto"/>
        <w:ind w:left="-567" w:firstLine="709"/>
        <w:jc w:val="both"/>
        <w:rPr>
          <w:rFonts w:ascii="Times New Roman" w:hAnsi="Times New Roman" w:cs="Times New Roman"/>
          <w:sz w:val="24"/>
          <w:szCs w:val="24"/>
        </w:rPr>
      </w:pPr>
      <w:r w:rsidRPr="00874DBB">
        <w:rPr>
          <w:rFonts w:ascii="Times New Roman" w:eastAsia="Calibri" w:hAnsi="Times New Roman" w:cs="Times New Roman"/>
          <w:sz w:val="24"/>
          <w:szCs w:val="24"/>
        </w:rPr>
        <w:t xml:space="preserve">12.5.4. Стороны </w:t>
      </w:r>
      <w:r w:rsidRPr="00874DBB">
        <w:rPr>
          <w:rFonts w:ascii="Times New Roman" w:eastAsia="MS Mincho" w:hAnsi="Times New Roman" w:cs="Times New Roman"/>
          <w:sz w:val="24"/>
          <w:szCs w:val="24"/>
        </w:rPr>
        <w:t>под номером договора понимают регистрационный номер договора, указанный со стороны направляющей Договор. Регистрационный номер договора также указывается во всех документах, предусмотренных в рамках исполнения договора</w:t>
      </w:r>
      <w:r w:rsidRPr="00996916">
        <w:rPr>
          <w:rFonts w:ascii="Times New Roman" w:hAnsi="Times New Roman" w:cs="Times New Roman"/>
          <w:sz w:val="24"/>
          <w:szCs w:val="24"/>
        </w:rPr>
        <w:t>.</w:t>
      </w:r>
    </w:p>
    <w:p w14:paraId="6DAEF264" w14:textId="77777777" w:rsidR="00FC7501" w:rsidRPr="00996916" w:rsidRDefault="00FC7501" w:rsidP="00FC7501">
      <w:pPr>
        <w:widowControl w:val="0"/>
        <w:spacing w:after="0" w:line="240" w:lineRule="auto"/>
        <w:ind w:left="-567" w:firstLine="709"/>
        <w:jc w:val="both"/>
        <w:rPr>
          <w:rFonts w:ascii="Times New Roman" w:hAnsi="Times New Roman" w:cs="Times New Roman"/>
          <w:sz w:val="24"/>
          <w:szCs w:val="24"/>
        </w:rPr>
      </w:pPr>
    </w:p>
    <w:p w14:paraId="6B95D37F" w14:textId="77777777" w:rsidR="00FC7501" w:rsidRPr="00417830" w:rsidRDefault="00FC7501" w:rsidP="00FC7501">
      <w:pPr>
        <w:pStyle w:val="a3"/>
        <w:widowControl w:val="0"/>
        <w:numPr>
          <w:ilvl w:val="0"/>
          <w:numId w:val="9"/>
        </w:numPr>
        <w:autoSpaceDE w:val="0"/>
        <w:autoSpaceDN w:val="0"/>
        <w:adjustRightInd w:val="0"/>
        <w:spacing w:after="0" w:line="240" w:lineRule="auto"/>
        <w:ind w:left="-567" w:firstLine="0"/>
        <w:contextualSpacing w:val="0"/>
        <w:jc w:val="center"/>
        <w:outlineLvl w:val="0"/>
        <w:rPr>
          <w:rFonts w:ascii="Times New Roman" w:eastAsia="Times New Roman" w:hAnsi="Times New Roman" w:cs="Times New Roman"/>
          <w:sz w:val="24"/>
          <w:szCs w:val="24"/>
          <w:lang w:eastAsia="ru-RU"/>
        </w:rPr>
      </w:pPr>
      <w:r w:rsidRPr="00996916">
        <w:rPr>
          <w:rFonts w:ascii="Times New Roman" w:eastAsia="Times New Roman" w:hAnsi="Times New Roman" w:cs="Times New Roman"/>
          <w:b/>
          <w:bCs/>
          <w:color w:val="000000"/>
          <w:kern w:val="32"/>
          <w:sz w:val="24"/>
          <w:szCs w:val="24"/>
          <w:lang w:eastAsia="ru-RU"/>
        </w:rPr>
        <w:t>Приложения к настоящему Договору</w:t>
      </w:r>
    </w:p>
    <w:p w14:paraId="6DDFA200" w14:textId="77777777" w:rsidR="00FC7501" w:rsidRPr="00B968FB" w:rsidRDefault="00FC7501" w:rsidP="00FC7501">
      <w:pPr>
        <w:pStyle w:val="a3"/>
        <w:widowControl w:val="0"/>
        <w:autoSpaceDE w:val="0"/>
        <w:autoSpaceDN w:val="0"/>
        <w:adjustRightInd w:val="0"/>
        <w:spacing w:after="0" w:line="240" w:lineRule="auto"/>
        <w:ind w:left="-567" w:firstLine="709"/>
        <w:contextualSpacing w:val="0"/>
        <w:outlineLvl w:val="0"/>
        <w:rPr>
          <w:rFonts w:ascii="Times New Roman" w:eastAsia="Times New Roman" w:hAnsi="Times New Roman" w:cs="Times New Roman"/>
          <w:sz w:val="24"/>
          <w:szCs w:val="24"/>
          <w:lang w:eastAsia="ru-RU"/>
        </w:rPr>
      </w:pPr>
    </w:p>
    <w:p w14:paraId="3756C560" w14:textId="77777777" w:rsidR="00FC7501" w:rsidRPr="00996916" w:rsidRDefault="00FC7501" w:rsidP="00FC7501">
      <w:pPr>
        <w:widowControl w:val="0"/>
        <w:autoSpaceDE w:val="0"/>
        <w:autoSpaceDN w:val="0"/>
        <w:adjustRightInd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Приложение № 1 – Спецификация Товара;</w:t>
      </w:r>
    </w:p>
    <w:p w14:paraId="16DEB298" w14:textId="77777777" w:rsidR="00FC7501" w:rsidRPr="00996916" w:rsidRDefault="00FC7501" w:rsidP="00FC7501">
      <w:pPr>
        <w:widowControl w:val="0"/>
        <w:autoSpaceDE w:val="0"/>
        <w:autoSpaceDN w:val="0"/>
        <w:spacing w:after="0" w:line="240" w:lineRule="auto"/>
        <w:ind w:left="-567" w:firstLine="709"/>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Приложение № 2 – Форма заявки на приобретение Товара;</w:t>
      </w:r>
    </w:p>
    <w:p w14:paraId="787625F7" w14:textId="77777777" w:rsidR="00FC7501" w:rsidRPr="00996916" w:rsidRDefault="00FC7501" w:rsidP="00FC7501">
      <w:pPr>
        <w:widowControl w:val="0"/>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Приложение № 3 – Форма по раскрытию информации в отношении всей цепочки собственников, включая бенефициаров (в том числе, конечных).</w:t>
      </w:r>
    </w:p>
    <w:p w14:paraId="679B7023" w14:textId="77777777" w:rsidR="00FC7501" w:rsidRPr="00996916" w:rsidRDefault="00FC7501" w:rsidP="00FC7501">
      <w:pPr>
        <w:widowControl w:val="0"/>
        <w:autoSpaceDE w:val="0"/>
        <w:autoSpaceDN w:val="0"/>
        <w:spacing w:after="0" w:line="240" w:lineRule="auto"/>
        <w:ind w:left="-567" w:firstLine="709"/>
        <w:jc w:val="both"/>
        <w:rPr>
          <w:rFonts w:ascii="Times New Roman" w:eastAsia="Times New Roman" w:hAnsi="Times New Roman" w:cs="Times New Roman"/>
          <w:color w:val="000000"/>
          <w:sz w:val="24"/>
          <w:szCs w:val="24"/>
          <w:lang w:eastAsia="ru-RU"/>
        </w:rPr>
      </w:pPr>
      <w:r w:rsidRPr="00996916">
        <w:rPr>
          <w:rFonts w:ascii="Times New Roman" w:eastAsia="Times New Roman" w:hAnsi="Times New Roman" w:cs="Times New Roman"/>
          <w:color w:val="000000"/>
          <w:sz w:val="24"/>
          <w:szCs w:val="24"/>
          <w:lang w:eastAsia="ru-RU"/>
        </w:rPr>
        <w:t>Приложение№ 4 – Примерная форма банковской гарантии.</w:t>
      </w:r>
    </w:p>
    <w:p w14:paraId="5129CED9" w14:textId="77777777" w:rsidR="00FC7501" w:rsidRPr="00996916" w:rsidRDefault="00FC7501" w:rsidP="00FC7501">
      <w:pPr>
        <w:widowControl w:val="0"/>
        <w:autoSpaceDE w:val="0"/>
        <w:autoSpaceDN w:val="0"/>
        <w:spacing w:after="0" w:line="240" w:lineRule="auto"/>
        <w:ind w:left="-567" w:firstLine="709"/>
        <w:rPr>
          <w:rFonts w:ascii="Times New Roman" w:eastAsia="Times New Roman" w:hAnsi="Times New Roman" w:cs="Times New Roman"/>
          <w:noProof/>
          <w:color w:val="000000"/>
          <w:sz w:val="24"/>
          <w:szCs w:val="24"/>
          <w:lang w:eastAsia="ru-RU"/>
        </w:rPr>
      </w:pPr>
      <w:r w:rsidRPr="00996916">
        <w:rPr>
          <w:rFonts w:ascii="Times New Roman" w:eastAsia="Times New Roman" w:hAnsi="Times New Roman" w:cs="Times New Roman"/>
          <w:color w:val="000000"/>
          <w:sz w:val="24"/>
          <w:szCs w:val="24"/>
          <w:lang w:eastAsia="ru-RU"/>
        </w:rPr>
        <w:t>Все приложения к настоящему Договору являются его неотъемлемой частью</w:t>
      </w:r>
      <w:r w:rsidRPr="00996916">
        <w:rPr>
          <w:rFonts w:ascii="Times New Roman" w:eastAsia="Times New Roman" w:hAnsi="Times New Roman" w:cs="Times New Roman"/>
          <w:noProof/>
          <w:color w:val="000000"/>
          <w:sz w:val="24"/>
          <w:szCs w:val="24"/>
          <w:lang w:eastAsia="ru-RU"/>
        </w:rPr>
        <w:t>.</w:t>
      </w:r>
    </w:p>
    <w:p w14:paraId="4BF13665" w14:textId="77777777" w:rsidR="00FC7501" w:rsidRPr="00996916" w:rsidRDefault="00FC7501" w:rsidP="00FC7501">
      <w:pPr>
        <w:widowControl w:val="0"/>
        <w:autoSpaceDE w:val="0"/>
        <w:autoSpaceDN w:val="0"/>
        <w:spacing w:after="0" w:line="240" w:lineRule="auto"/>
        <w:ind w:left="-567" w:firstLine="709"/>
        <w:rPr>
          <w:rFonts w:ascii="Times New Roman" w:eastAsia="Times New Roman" w:hAnsi="Times New Roman" w:cs="Times New Roman"/>
          <w:color w:val="000000"/>
          <w:sz w:val="24"/>
          <w:szCs w:val="24"/>
          <w:lang w:eastAsia="ru-RU"/>
        </w:rPr>
      </w:pPr>
    </w:p>
    <w:p w14:paraId="7FC0992E" w14:textId="77777777" w:rsidR="00FC7501" w:rsidRPr="00996916" w:rsidRDefault="00FC7501" w:rsidP="00FC7501">
      <w:pPr>
        <w:pStyle w:val="a3"/>
        <w:widowControl w:val="0"/>
        <w:numPr>
          <w:ilvl w:val="0"/>
          <w:numId w:val="9"/>
        </w:numPr>
        <w:autoSpaceDE w:val="0"/>
        <w:autoSpaceDN w:val="0"/>
        <w:adjustRightInd w:val="0"/>
        <w:spacing w:after="0" w:line="240" w:lineRule="auto"/>
        <w:ind w:left="-567" w:firstLine="0"/>
        <w:contextualSpacing w:val="0"/>
        <w:jc w:val="center"/>
        <w:outlineLvl w:val="0"/>
        <w:rPr>
          <w:rFonts w:ascii="Times New Roman" w:eastAsia="Times New Roman" w:hAnsi="Times New Roman" w:cs="Times New Roman"/>
          <w:b/>
          <w:bCs/>
          <w:color w:val="000000"/>
          <w:kern w:val="32"/>
          <w:sz w:val="24"/>
          <w:szCs w:val="24"/>
          <w:lang w:eastAsia="ru-RU"/>
        </w:rPr>
      </w:pPr>
      <w:r w:rsidRPr="00996916">
        <w:rPr>
          <w:rFonts w:ascii="Times New Roman" w:eastAsia="Times New Roman" w:hAnsi="Times New Roman" w:cs="Times New Roman"/>
          <w:b/>
          <w:bCs/>
          <w:color w:val="000000"/>
          <w:kern w:val="32"/>
          <w:sz w:val="24"/>
          <w:szCs w:val="24"/>
          <w:lang w:eastAsia="ru-RU"/>
        </w:rPr>
        <w:t>Адреса и реквизиты Сторон</w:t>
      </w:r>
    </w:p>
    <w:p w14:paraId="1AC16769" w14:textId="77777777" w:rsidR="00FC7501" w:rsidRPr="008C6E6B" w:rsidRDefault="00FC7501" w:rsidP="00FC7501">
      <w:pPr>
        <w:widowControl w:val="0"/>
        <w:autoSpaceDE w:val="0"/>
        <w:autoSpaceDN w:val="0"/>
        <w:spacing w:after="0" w:line="240" w:lineRule="auto"/>
        <w:jc w:val="right"/>
        <w:rPr>
          <w:rFonts w:ascii="Times New Roman" w:eastAsia="Times New Roman" w:hAnsi="Times New Roman" w:cs="Times New Roman"/>
          <w:color w:val="000000"/>
          <w:sz w:val="24"/>
          <w:szCs w:val="24"/>
          <w:lang w:eastAsia="ru-RU"/>
        </w:rPr>
      </w:pPr>
    </w:p>
    <w:tbl>
      <w:tblPr>
        <w:tblW w:w="10065" w:type="dxa"/>
        <w:tblInd w:w="-567" w:type="dxa"/>
        <w:tblLook w:val="0000" w:firstRow="0" w:lastRow="0" w:firstColumn="0" w:lastColumn="0" w:noHBand="0" w:noVBand="0"/>
      </w:tblPr>
      <w:tblGrid>
        <w:gridCol w:w="4961"/>
        <w:gridCol w:w="5104"/>
      </w:tblGrid>
      <w:tr w:rsidR="00FC7501" w:rsidRPr="008C6E6B" w14:paraId="420FF3B0" w14:textId="77777777" w:rsidTr="000B0ED4">
        <w:trPr>
          <w:trHeight w:val="63"/>
        </w:trPr>
        <w:tc>
          <w:tcPr>
            <w:tcW w:w="4961" w:type="dxa"/>
          </w:tcPr>
          <w:p w14:paraId="08A8D7A0" w14:textId="77777777" w:rsidR="00FC7501" w:rsidRDefault="00FC7501" w:rsidP="000B0ED4">
            <w:pPr>
              <w:widowControl w:val="0"/>
              <w:autoSpaceDE w:val="0"/>
              <w:autoSpaceDN w:val="0"/>
              <w:spacing w:after="0" w:line="240" w:lineRule="auto"/>
              <w:rPr>
                <w:rFonts w:ascii="Times New Roman" w:eastAsia="Times New Roman" w:hAnsi="Times New Roman" w:cs="Times New Roman"/>
                <w:b/>
                <w:sz w:val="24"/>
                <w:szCs w:val="24"/>
                <w:lang w:eastAsia="ru-RU"/>
              </w:rPr>
            </w:pPr>
            <w:r w:rsidRPr="008C6E6B">
              <w:rPr>
                <w:rFonts w:ascii="Times New Roman" w:eastAsia="Times New Roman" w:hAnsi="Times New Roman" w:cs="Times New Roman"/>
                <w:b/>
                <w:sz w:val="24"/>
                <w:szCs w:val="24"/>
                <w:lang w:eastAsia="ru-RU"/>
              </w:rPr>
              <w:t>Поставщик:</w:t>
            </w:r>
          </w:p>
          <w:p w14:paraId="5064DC9B" w14:textId="77777777" w:rsidR="00FC7501" w:rsidRPr="008C6E6B" w:rsidRDefault="00FC7501" w:rsidP="000B0ED4">
            <w:pPr>
              <w:widowControl w:val="0"/>
              <w:autoSpaceDE w:val="0"/>
              <w:autoSpaceDN w:val="0"/>
              <w:spacing w:after="0" w:line="240" w:lineRule="auto"/>
              <w:rPr>
                <w:rFonts w:ascii="Times New Roman" w:eastAsia="Times New Roman" w:hAnsi="Times New Roman" w:cs="Times New Roman"/>
                <w:b/>
                <w:sz w:val="24"/>
                <w:szCs w:val="24"/>
                <w:lang w:eastAsia="ru-RU"/>
              </w:rPr>
            </w:pPr>
          </w:p>
          <w:p w14:paraId="48700B16" w14:textId="77777777" w:rsidR="00FC7501"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p>
          <w:p w14:paraId="0D663099" w14:textId="77777777" w:rsidR="00FC7501" w:rsidRDefault="00FC7501" w:rsidP="000B0ED4">
            <w:pPr>
              <w:widowControl w:val="0"/>
              <w:spacing w:after="0" w:line="240" w:lineRule="auto"/>
              <w:ind w:right="-144"/>
              <w:outlineLvl w:val="0"/>
              <w:rPr>
                <w:rFonts w:ascii="Times New Roman" w:eastAsia="Times New Roman" w:hAnsi="Times New Roman" w:cs="Times New Roman"/>
                <w:color w:val="000000"/>
                <w:sz w:val="24"/>
                <w:szCs w:val="24"/>
                <w:lang w:eastAsia="ru-RU"/>
              </w:rPr>
            </w:pPr>
          </w:p>
          <w:p w14:paraId="24631CC0" w14:textId="77777777" w:rsidR="00FC7501" w:rsidRDefault="00FC7501" w:rsidP="000B0ED4">
            <w:pPr>
              <w:widowControl w:val="0"/>
              <w:spacing w:after="0" w:line="240" w:lineRule="auto"/>
              <w:ind w:right="-144"/>
              <w:outlineLvl w:val="0"/>
              <w:rPr>
                <w:rFonts w:ascii="Times New Roman" w:eastAsia="Times New Roman" w:hAnsi="Times New Roman" w:cs="Times New Roman"/>
                <w:color w:val="000000"/>
                <w:sz w:val="24"/>
                <w:szCs w:val="24"/>
                <w:lang w:eastAsia="ru-RU"/>
              </w:rPr>
            </w:pPr>
          </w:p>
          <w:p w14:paraId="0952A9F3" w14:textId="77777777" w:rsidR="00FC7501"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p>
          <w:p w14:paraId="434E8B98" w14:textId="77777777" w:rsidR="00FC7501"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p>
          <w:p w14:paraId="374E2887" w14:textId="77777777" w:rsidR="00FC7501" w:rsidRDefault="00FC7501" w:rsidP="000B0ED4">
            <w:pPr>
              <w:widowControl w:val="0"/>
              <w:spacing w:after="0" w:line="240" w:lineRule="auto"/>
              <w:ind w:right="-144"/>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14:paraId="4C758282" w14:textId="77777777" w:rsidR="00FC7501" w:rsidRDefault="00FC7501" w:rsidP="000B0ED4">
            <w:pPr>
              <w:widowControl w:val="0"/>
              <w:spacing w:after="0" w:line="240" w:lineRule="auto"/>
              <w:ind w:right="-144"/>
              <w:outlineLvl w:val="0"/>
              <w:rPr>
                <w:rFonts w:ascii="Times New Roman" w:eastAsia="Times New Roman" w:hAnsi="Times New Roman" w:cs="Times New Roman"/>
                <w:color w:val="000000"/>
                <w:sz w:val="24"/>
                <w:szCs w:val="24"/>
                <w:lang w:eastAsia="ru-RU"/>
              </w:rPr>
            </w:pPr>
          </w:p>
          <w:p w14:paraId="531C894C" w14:textId="77777777" w:rsidR="00FC7501"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p>
          <w:p w14:paraId="08CBFACF" w14:textId="77777777" w:rsidR="00FC7501"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p>
          <w:p w14:paraId="146194A5" w14:textId="77777777" w:rsidR="00FC7501" w:rsidRDefault="00FC7501" w:rsidP="000B0ED4">
            <w:pPr>
              <w:widowControl w:val="0"/>
              <w:tabs>
                <w:tab w:val="left" w:pos="3068"/>
              </w:tabs>
              <w:spacing w:after="0" w:line="240" w:lineRule="auto"/>
              <w:ind w:left="34" w:right="-144" w:hanging="34"/>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p>
          <w:p w14:paraId="388E01FB" w14:textId="69CCAFB5" w:rsidR="00FC7501" w:rsidRDefault="00FC7501" w:rsidP="000B0ED4">
            <w:pPr>
              <w:widowControl w:val="0"/>
              <w:spacing w:after="0" w:line="240" w:lineRule="auto"/>
              <w:ind w:right="-144"/>
              <w:outlineLvl w:val="0"/>
              <w:rPr>
                <w:rFonts w:ascii="Times New Roman" w:eastAsia="Times New Roman" w:hAnsi="Times New Roman" w:cs="Times New Roman"/>
                <w:color w:val="000000"/>
                <w:sz w:val="24"/>
                <w:szCs w:val="24"/>
                <w:lang w:eastAsia="ru-RU"/>
              </w:rPr>
            </w:pPr>
          </w:p>
          <w:p w14:paraId="3AEEC650" w14:textId="77777777" w:rsidR="00FC7501" w:rsidRDefault="00FC7501" w:rsidP="000B0ED4">
            <w:pPr>
              <w:widowControl w:val="0"/>
              <w:spacing w:after="0" w:line="240" w:lineRule="auto"/>
              <w:ind w:right="-144"/>
              <w:outlineLvl w:val="0"/>
              <w:rPr>
                <w:rFonts w:ascii="Times New Roman" w:eastAsia="Times New Roman" w:hAnsi="Times New Roman" w:cs="Times New Roman"/>
                <w:color w:val="000000"/>
                <w:sz w:val="24"/>
                <w:szCs w:val="24"/>
                <w:lang w:eastAsia="ru-RU"/>
              </w:rPr>
            </w:pPr>
          </w:p>
          <w:p w14:paraId="753AB384" w14:textId="77777777" w:rsidR="00FC7501"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Генеральный директор</w:t>
            </w:r>
          </w:p>
          <w:p w14:paraId="3FE0BAC3" w14:textId="25E8A9F4" w:rsidR="00FC7501" w:rsidRDefault="00FC7501" w:rsidP="00FD1EAC">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ООО «_________»</w:t>
            </w:r>
          </w:p>
          <w:p w14:paraId="2B699CD0" w14:textId="77777777" w:rsidR="00FC7501" w:rsidRPr="00795BBE"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______________ / _____________/</w:t>
            </w:r>
          </w:p>
          <w:p w14:paraId="0DB1A677" w14:textId="77777777" w:rsidR="00FC7501" w:rsidRPr="008C6E6B" w:rsidRDefault="00FC7501" w:rsidP="000B0ED4">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tc>
        <w:tc>
          <w:tcPr>
            <w:tcW w:w="5104" w:type="dxa"/>
          </w:tcPr>
          <w:p w14:paraId="734BE0F8" w14:textId="77777777" w:rsidR="00FC7501" w:rsidRPr="008C6E6B" w:rsidRDefault="00FC7501" w:rsidP="000B0ED4">
            <w:pPr>
              <w:widowControl w:val="0"/>
              <w:autoSpaceDE w:val="0"/>
              <w:autoSpaceDN w:val="0"/>
              <w:spacing w:after="0" w:line="240" w:lineRule="auto"/>
              <w:ind w:left="34" w:hanging="34"/>
              <w:rPr>
                <w:rFonts w:ascii="Times New Roman" w:eastAsia="Times New Roman" w:hAnsi="Times New Roman" w:cs="Times New Roman"/>
                <w:b/>
                <w:color w:val="000000"/>
                <w:sz w:val="24"/>
                <w:szCs w:val="24"/>
                <w:lang w:eastAsia="ru-RU"/>
              </w:rPr>
            </w:pPr>
            <w:r w:rsidRPr="008C6E6B">
              <w:rPr>
                <w:rFonts w:ascii="Times New Roman" w:eastAsia="Times New Roman" w:hAnsi="Times New Roman" w:cs="Times New Roman"/>
                <w:b/>
                <w:color w:val="000000"/>
                <w:sz w:val="24"/>
                <w:szCs w:val="24"/>
                <w:lang w:eastAsia="ru-RU"/>
              </w:rPr>
              <w:t>Покупатель:</w:t>
            </w:r>
          </w:p>
          <w:p w14:paraId="41027DB5" w14:textId="77777777" w:rsidR="00FC7501" w:rsidRPr="008C6E6B"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ООО «Интер РАО -</w:t>
            </w:r>
            <w:r>
              <w:rPr>
                <w:rFonts w:ascii="Times New Roman" w:eastAsia="Times New Roman" w:hAnsi="Times New Roman" w:cs="Times New Roman"/>
                <w:color w:val="000000"/>
                <w:sz w:val="24"/>
                <w:szCs w:val="24"/>
                <w:lang w:eastAsia="ru-RU"/>
              </w:rPr>
              <w:t xml:space="preserve"> </w:t>
            </w:r>
            <w:r w:rsidRPr="008C6E6B">
              <w:rPr>
                <w:rFonts w:ascii="Times New Roman" w:eastAsia="Times New Roman" w:hAnsi="Times New Roman" w:cs="Times New Roman"/>
                <w:color w:val="000000"/>
                <w:sz w:val="24"/>
                <w:szCs w:val="24"/>
                <w:lang w:eastAsia="ru-RU"/>
              </w:rPr>
              <w:t xml:space="preserve">ИТ» </w:t>
            </w:r>
          </w:p>
          <w:p w14:paraId="179D6D16" w14:textId="77777777" w:rsidR="00FC7501" w:rsidRPr="00AC1245"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sidRPr="00AC1245">
              <w:rPr>
                <w:rFonts w:ascii="Times New Roman" w:eastAsia="Times New Roman" w:hAnsi="Times New Roman" w:cs="Times New Roman"/>
                <w:color w:val="000000"/>
                <w:sz w:val="24"/>
                <w:szCs w:val="24"/>
                <w:lang w:eastAsia="ru-RU"/>
              </w:rPr>
              <w:t>Юридический/почтовый адрес:</w:t>
            </w:r>
          </w:p>
          <w:p w14:paraId="0D6EA0CA" w14:textId="77777777" w:rsidR="00FC7501" w:rsidRPr="008C6E6B"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proofErr w:type="gramStart"/>
            <w:r w:rsidRPr="008C6E6B">
              <w:rPr>
                <w:rFonts w:ascii="Times New Roman" w:eastAsia="Times New Roman" w:hAnsi="Times New Roman" w:cs="Times New Roman"/>
                <w:color w:val="000000"/>
                <w:sz w:val="24"/>
                <w:szCs w:val="24"/>
                <w:lang w:eastAsia="ru-RU"/>
              </w:rPr>
              <w:t>119435,Российская</w:t>
            </w:r>
            <w:proofErr w:type="gramEnd"/>
            <w:r w:rsidRPr="008C6E6B">
              <w:rPr>
                <w:rFonts w:ascii="Times New Roman" w:eastAsia="Times New Roman" w:hAnsi="Times New Roman" w:cs="Times New Roman"/>
                <w:color w:val="000000"/>
                <w:sz w:val="24"/>
                <w:szCs w:val="24"/>
                <w:lang w:eastAsia="ru-RU"/>
              </w:rPr>
              <w:t xml:space="preserve"> Федерация,</w:t>
            </w:r>
          </w:p>
          <w:p w14:paraId="681B16E9" w14:textId="77777777" w:rsidR="00FC7501" w:rsidRPr="006C26AA"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 xml:space="preserve">г. Москва, ул. Большая </w:t>
            </w:r>
            <w:proofErr w:type="spellStart"/>
            <w:r w:rsidRPr="008C6E6B">
              <w:rPr>
                <w:rFonts w:ascii="Times New Roman" w:eastAsia="Times New Roman" w:hAnsi="Times New Roman" w:cs="Times New Roman"/>
                <w:color w:val="000000"/>
                <w:sz w:val="24"/>
                <w:szCs w:val="24"/>
                <w:lang w:eastAsia="ru-RU"/>
              </w:rPr>
              <w:t>Пироговская</w:t>
            </w:r>
            <w:proofErr w:type="spellEnd"/>
            <w:r w:rsidRPr="008C6E6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д.27, стр.3</w:t>
            </w:r>
            <w:r w:rsidRPr="006C26AA">
              <w:rPr>
                <w:rFonts w:ascii="Times New Roman" w:eastAsia="Times New Roman" w:hAnsi="Times New Roman" w:cs="Times New Roman"/>
                <w:color w:val="000000"/>
                <w:sz w:val="24"/>
                <w:szCs w:val="24"/>
                <w:lang w:eastAsia="ru-RU"/>
              </w:rPr>
              <w:t xml:space="preserve">  </w:t>
            </w:r>
          </w:p>
          <w:p w14:paraId="724AC4F4" w14:textId="77777777" w:rsidR="00FC7501" w:rsidRPr="00B968FB" w:rsidRDefault="00FC7501" w:rsidP="000B0ED4">
            <w:pPr>
              <w:widowControl w:val="0"/>
              <w:spacing w:after="0" w:line="240" w:lineRule="auto"/>
              <w:ind w:left="34" w:right="-144" w:hanging="34"/>
              <w:rPr>
                <w:rFonts w:ascii="Times New Roman" w:eastAsia="Times New Roman" w:hAnsi="Times New Roman" w:cs="Times New Roman"/>
                <w:color w:val="000000"/>
                <w:sz w:val="24"/>
                <w:szCs w:val="24"/>
                <w:lang w:val="en-US" w:eastAsia="ru-RU"/>
              </w:rPr>
            </w:pPr>
            <w:r w:rsidRPr="008C6E6B">
              <w:rPr>
                <w:rFonts w:ascii="Times New Roman" w:eastAsia="Times New Roman" w:hAnsi="Times New Roman" w:cs="Times New Roman"/>
                <w:color w:val="000000"/>
                <w:sz w:val="24"/>
                <w:szCs w:val="24"/>
                <w:lang w:val="en-US" w:eastAsia="ru-RU"/>
              </w:rPr>
              <w:t>E</w:t>
            </w:r>
            <w:r w:rsidRPr="00B968FB">
              <w:rPr>
                <w:rFonts w:ascii="Times New Roman" w:eastAsia="Times New Roman" w:hAnsi="Times New Roman" w:cs="Times New Roman"/>
                <w:color w:val="000000"/>
                <w:sz w:val="24"/>
                <w:szCs w:val="24"/>
                <w:lang w:val="en-US" w:eastAsia="ru-RU"/>
              </w:rPr>
              <w:t>-</w:t>
            </w:r>
            <w:r w:rsidRPr="008C6E6B">
              <w:rPr>
                <w:rFonts w:ascii="Times New Roman" w:eastAsia="Times New Roman" w:hAnsi="Times New Roman" w:cs="Times New Roman"/>
                <w:color w:val="000000"/>
                <w:sz w:val="24"/>
                <w:szCs w:val="24"/>
                <w:lang w:val="en-US" w:eastAsia="ru-RU"/>
              </w:rPr>
              <w:t>mail</w:t>
            </w:r>
            <w:r w:rsidRPr="00B968FB">
              <w:rPr>
                <w:rFonts w:ascii="Times New Roman" w:eastAsia="Times New Roman" w:hAnsi="Times New Roman" w:cs="Times New Roman"/>
                <w:color w:val="000000"/>
                <w:sz w:val="24"/>
                <w:szCs w:val="24"/>
                <w:lang w:val="en-US" w:eastAsia="ru-RU"/>
              </w:rPr>
              <w:t xml:space="preserve">: </w:t>
            </w:r>
            <w:hyperlink r:id="rId9" w:history="1">
              <w:r w:rsidRPr="008C6E6B">
                <w:rPr>
                  <w:rStyle w:val="af4"/>
                  <w:rFonts w:ascii="Times New Roman" w:eastAsia="Times New Roman" w:hAnsi="Times New Roman" w:cs="Times New Roman"/>
                  <w:sz w:val="24"/>
                  <w:szCs w:val="24"/>
                  <w:lang w:val="en-US" w:eastAsia="ru-RU"/>
                </w:rPr>
                <w:t>it</w:t>
              </w:r>
              <w:r w:rsidRPr="00B968FB">
                <w:rPr>
                  <w:rStyle w:val="af4"/>
                  <w:lang w:val="en-US"/>
                </w:rPr>
                <w:t>@</w:t>
              </w:r>
              <w:r w:rsidRPr="008C6E6B">
                <w:rPr>
                  <w:rStyle w:val="af4"/>
                  <w:rFonts w:ascii="Times New Roman" w:eastAsia="Times New Roman" w:hAnsi="Times New Roman" w:cs="Times New Roman"/>
                  <w:sz w:val="24"/>
                  <w:szCs w:val="24"/>
                  <w:lang w:val="en-US" w:eastAsia="ru-RU"/>
                </w:rPr>
                <w:t>interrao</w:t>
              </w:r>
              <w:r w:rsidRPr="00B968FB">
                <w:rPr>
                  <w:rStyle w:val="af4"/>
                  <w:lang w:val="en-US"/>
                </w:rPr>
                <w:t>.</w:t>
              </w:r>
              <w:r w:rsidRPr="008C6E6B">
                <w:rPr>
                  <w:rStyle w:val="af4"/>
                  <w:rFonts w:ascii="Times New Roman" w:eastAsia="Times New Roman" w:hAnsi="Times New Roman" w:cs="Times New Roman"/>
                  <w:sz w:val="24"/>
                  <w:szCs w:val="24"/>
                  <w:lang w:val="en-US" w:eastAsia="ru-RU"/>
                </w:rPr>
                <w:t>ru</w:t>
              </w:r>
            </w:hyperlink>
          </w:p>
          <w:p w14:paraId="3972BC74" w14:textId="77777777" w:rsidR="00FC7501" w:rsidRPr="002E24A3" w:rsidRDefault="00FC7501" w:rsidP="000B0ED4">
            <w:pPr>
              <w:widowControl w:val="0"/>
              <w:spacing w:after="0" w:line="240" w:lineRule="auto"/>
              <w:ind w:right="-144"/>
              <w:rPr>
                <w:rFonts w:ascii="Times New Roman" w:eastAsia="Times New Roman" w:hAnsi="Times New Roman" w:cs="Times New Roman"/>
                <w:color w:val="000000"/>
                <w:sz w:val="24"/>
                <w:szCs w:val="24"/>
                <w:lang w:val="en-US" w:eastAsia="ru-RU"/>
              </w:rPr>
            </w:pPr>
            <w:r w:rsidRPr="008C6E6B">
              <w:rPr>
                <w:rFonts w:ascii="Times New Roman" w:eastAsia="Times New Roman" w:hAnsi="Times New Roman" w:cs="Times New Roman"/>
                <w:color w:val="000000"/>
                <w:sz w:val="24"/>
                <w:szCs w:val="24"/>
                <w:lang w:eastAsia="ru-RU"/>
              </w:rPr>
              <w:t>Телефон</w:t>
            </w:r>
            <w:r w:rsidRPr="002E24A3">
              <w:rPr>
                <w:rFonts w:ascii="Times New Roman" w:eastAsia="Times New Roman" w:hAnsi="Times New Roman" w:cs="Times New Roman"/>
                <w:color w:val="000000"/>
                <w:sz w:val="24"/>
                <w:szCs w:val="24"/>
                <w:lang w:val="en-US" w:eastAsia="ru-RU"/>
              </w:rPr>
              <w:t xml:space="preserve">: 8 (495) 664 88 40 </w:t>
            </w:r>
          </w:p>
          <w:p w14:paraId="01B472B4" w14:textId="77777777" w:rsidR="00FC7501" w:rsidRPr="00233760" w:rsidRDefault="00FC7501" w:rsidP="000B0ED4">
            <w:pPr>
              <w:widowControl w:val="0"/>
              <w:spacing w:after="0" w:line="240" w:lineRule="auto"/>
              <w:ind w:left="34" w:right="-144" w:hanging="34"/>
              <w:rPr>
                <w:rFonts w:ascii="Times New Roman" w:eastAsia="Times New Roman" w:hAnsi="Times New Roman" w:cs="Times New Roman"/>
                <w:color w:val="000000"/>
                <w:sz w:val="24"/>
                <w:szCs w:val="24"/>
                <w:lang w:eastAsia="ru-RU"/>
              </w:rPr>
            </w:pPr>
            <w:proofErr w:type="gramStart"/>
            <w:r w:rsidRPr="008C6E6B">
              <w:rPr>
                <w:rFonts w:ascii="Times New Roman" w:eastAsia="Times New Roman" w:hAnsi="Times New Roman" w:cs="Times New Roman"/>
                <w:color w:val="000000"/>
                <w:sz w:val="24"/>
                <w:szCs w:val="24"/>
                <w:lang w:eastAsia="ru-RU"/>
              </w:rPr>
              <w:t>ИНН</w:t>
            </w:r>
            <w:r w:rsidRPr="00233760">
              <w:rPr>
                <w:rFonts w:ascii="Times New Roman" w:eastAsia="Times New Roman" w:hAnsi="Times New Roman" w:cs="Times New Roman"/>
                <w:color w:val="000000"/>
                <w:sz w:val="24"/>
                <w:szCs w:val="24"/>
                <w:lang w:eastAsia="ru-RU"/>
              </w:rPr>
              <w:t xml:space="preserve">  7727624244</w:t>
            </w:r>
            <w:proofErr w:type="gramEnd"/>
            <w:r w:rsidRPr="00233760">
              <w:rPr>
                <w:rFonts w:ascii="Times New Roman" w:eastAsia="Times New Roman" w:hAnsi="Times New Roman" w:cs="Times New Roman"/>
                <w:color w:val="000000"/>
                <w:sz w:val="24"/>
                <w:szCs w:val="24"/>
                <w:lang w:eastAsia="ru-RU"/>
              </w:rPr>
              <w:t xml:space="preserve">  </w:t>
            </w:r>
            <w:r w:rsidRPr="008C6E6B">
              <w:rPr>
                <w:rFonts w:ascii="Times New Roman" w:eastAsia="Times New Roman" w:hAnsi="Times New Roman" w:cs="Times New Roman"/>
                <w:color w:val="000000"/>
                <w:sz w:val="24"/>
                <w:szCs w:val="24"/>
                <w:lang w:eastAsia="ru-RU"/>
              </w:rPr>
              <w:t>КПП</w:t>
            </w:r>
            <w:r w:rsidRPr="00233760">
              <w:rPr>
                <w:rFonts w:ascii="Times New Roman" w:eastAsia="Times New Roman" w:hAnsi="Times New Roman" w:cs="Times New Roman"/>
                <w:color w:val="000000"/>
                <w:sz w:val="24"/>
                <w:szCs w:val="24"/>
                <w:lang w:eastAsia="ru-RU"/>
              </w:rPr>
              <w:t xml:space="preserve"> 770401001</w:t>
            </w:r>
          </w:p>
          <w:p w14:paraId="02A11E97" w14:textId="77777777" w:rsidR="00FC7501" w:rsidRPr="008C6E6B" w:rsidRDefault="00FC7501" w:rsidP="000B0ED4">
            <w:pPr>
              <w:widowControl w:val="0"/>
              <w:spacing w:after="0" w:line="240" w:lineRule="auto"/>
              <w:ind w:right="-144"/>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Банковские реквизиты:</w:t>
            </w:r>
          </w:p>
          <w:p w14:paraId="7A1F2700" w14:textId="77777777" w:rsidR="00FC7501" w:rsidRPr="008C6E6B" w:rsidRDefault="00FC7501" w:rsidP="000B0ED4">
            <w:pPr>
              <w:widowControl w:val="0"/>
              <w:spacing w:after="0" w:line="240" w:lineRule="auto"/>
              <w:ind w:left="34" w:right="-144" w:hanging="34"/>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р/с40702810892000005023</w:t>
            </w:r>
          </w:p>
          <w:p w14:paraId="182818EB" w14:textId="77777777" w:rsidR="00FC7501" w:rsidRPr="008C6E6B" w:rsidRDefault="00FC7501" w:rsidP="000B0ED4">
            <w:pPr>
              <w:widowControl w:val="0"/>
              <w:spacing w:after="0" w:line="240" w:lineRule="auto"/>
              <w:ind w:left="34" w:right="-144" w:hanging="34"/>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в банк ГПБ (АО) г. Москва</w:t>
            </w:r>
          </w:p>
          <w:p w14:paraId="5550AD30" w14:textId="77777777" w:rsidR="00FC7501" w:rsidRPr="008C6E6B" w:rsidRDefault="00FC7501" w:rsidP="000B0ED4">
            <w:pPr>
              <w:widowControl w:val="0"/>
              <w:spacing w:after="0" w:line="240" w:lineRule="auto"/>
              <w:ind w:left="34" w:right="-144" w:hanging="34"/>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к/с 30101810200000000823</w:t>
            </w:r>
          </w:p>
          <w:p w14:paraId="1310DEA9" w14:textId="77777777" w:rsidR="00FC7501" w:rsidRPr="008C6E6B" w:rsidRDefault="00FC7501" w:rsidP="000B0ED4">
            <w:pPr>
              <w:widowControl w:val="0"/>
              <w:spacing w:after="0" w:line="240" w:lineRule="auto"/>
              <w:ind w:left="34" w:right="-144" w:hanging="34"/>
              <w:outlineLvl w:val="0"/>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color w:val="000000"/>
                <w:sz w:val="24"/>
                <w:szCs w:val="24"/>
                <w:lang w:eastAsia="ru-RU"/>
              </w:rPr>
              <w:t>БИК 044525823</w:t>
            </w:r>
          </w:p>
          <w:p w14:paraId="6CD5D890" w14:textId="77777777" w:rsidR="00FD1EAC" w:rsidRDefault="00FD1EAC" w:rsidP="00FD1EAC">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p>
          <w:p w14:paraId="7EBDEA3C" w14:textId="77777777" w:rsidR="00FC7501" w:rsidRPr="008C6E6B"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C6E6B">
              <w:rPr>
                <w:rFonts w:ascii="Times New Roman" w:eastAsia="Times New Roman" w:hAnsi="Times New Roman" w:cs="Times New Roman"/>
                <w:bCs/>
                <w:color w:val="000000"/>
                <w:sz w:val="24"/>
                <w:szCs w:val="24"/>
                <w:lang w:eastAsia="ru-RU"/>
              </w:rPr>
              <w:t xml:space="preserve">ООО </w:t>
            </w:r>
            <w:r w:rsidRPr="008C6E6B">
              <w:rPr>
                <w:rFonts w:ascii="Times New Roman" w:eastAsia="Times New Roman" w:hAnsi="Times New Roman" w:cs="Times New Roman"/>
                <w:color w:val="000000"/>
                <w:sz w:val="24"/>
                <w:szCs w:val="24"/>
                <w:lang w:eastAsia="ru-RU"/>
              </w:rPr>
              <w:t>«Интер РАО -</w:t>
            </w:r>
            <w:r>
              <w:rPr>
                <w:rFonts w:ascii="Times New Roman" w:eastAsia="Times New Roman" w:hAnsi="Times New Roman" w:cs="Times New Roman"/>
                <w:color w:val="000000"/>
                <w:sz w:val="24"/>
                <w:szCs w:val="24"/>
                <w:lang w:eastAsia="ru-RU"/>
              </w:rPr>
              <w:t xml:space="preserve"> </w:t>
            </w:r>
            <w:r w:rsidRPr="008C6E6B">
              <w:rPr>
                <w:rFonts w:ascii="Times New Roman" w:eastAsia="Times New Roman" w:hAnsi="Times New Roman" w:cs="Times New Roman"/>
                <w:color w:val="000000"/>
                <w:sz w:val="24"/>
                <w:szCs w:val="24"/>
                <w:lang w:eastAsia="ru-RU"/>
              </w:rPr>
              <w:t>ИТ»</w:t>
            </w:r>
          </w:p>
          <w:p w14:paraId="22825A89" w14:textId="77777777" w:rsidR="00FD1EAC" w:rsidRDefault="00FD1EAC" w:rsidP="00FD1EAC">
            <w:pPr>
              <w:widowControl w:val="0"/>
              <w:autoSpaceDE w:val="0"/>
              <w:autoSpaceDN w:val="0"/>
              <w:adjustRightInd w:val="0"/>
              <w:spacing w:after="0" w:line="240" w:lineRule="auto"/>
              <w:jc w:val="both"/>
              <w:rPr>
                <w:rFonts w:ascii="Times New Roman" w:hAnsi="Times New Roman" w:cs="Times New Roman"/>
                <w:sz w:val="24"/>
                <w:szCs w:val="24"/>
              </w:rPr>
            </w:pPr>
          </w:p>
          <w:p w14:paraId="065D3D93" w14:textId="11F2167F" w:rsidR="00FC7501" w:rsidRPr="008C6E6B" w:rsidRDefault="00FD1EAC" w:rsidP="00FD1EAC">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Pr>
                <w:rFonts w:ascii="Times New Roman" w:hAnsi="Times New Roman" w:cs="Times New Roman"/>
                <w:sz w:val="24"/>
                <w:szCs w:val="24"/>
              </w:rPr>
              <w:t>__</w:t>
            </w:r>
            <w:r w:rsidR="00FC7501" w:rsidRPr="008C6E6B">
              <w:rPr>
                <w:rFonts w:ascii="Times New Roman" w:hAnsi="Times New Roman" w:cs="Times New Roman"/>
                <w:sz w:val="24"/>
                <w:szCs w:val="24"/>
              </w:rPr>
              <w:t>______________ /</w:t>
            </w:r>
            <w:r>
              <w:rPr>
                <w:rFonts w:ascii="Times New Roman" w:hAnsi="Times New Roman" w:cs="Times New Roman"/>
                <w:sz w:val="24"/>
                <w:szCs w:val="24"/>
              </w:rPr>
              <w:t xml:space="preserve"> ________________ </w:t>
            </w:r>
            <w:r w:rsidR="00FC7501" w:rsidRPr="008C6E6B">
              <w:rPr>
                <w:rFonts w:ascii="Times New Roman" w:hAnsi="Times New Roman" w:cs="Times New Roman"/>
                <w:sz w:val="24"/>
                <w:szCs w:val="24"/>
              </w:rPr>
              <w:t>/</w:t>
            </w:r>
          </w:p>
        </w:tc>
      </w:tr>
    </w:tbl>
    <w:p w14:paraId="7904851F" w14:textId="77777777" w:rsidR="00FC7501" w:rsidRDefault="00FC7501" w:rsidP="00FC7501">
      <w:pPr>
        <w:widowControl w:val="0"/>
        <w:spacing w:after="0" w:line="240" w:lineRule="auto"/>
        <w:rPr>
          <w:rFonts w:ascii="Times New Roman" w:eastAsia="Times New Roman" w:hAnsi="Times New Roman" w:cs="Times New Roman"/>
          <w:sz w:val="24"/>
          <w:szCs w:val="24"/>
          <w:lang w:eastAsia="ru-RU"/>
        </w:rPr>
        <w:sectPr w:rsidR="00FC7501" w:rsidSect="00736193">
          <w:footerReference w:type="even" r:id="rId10"/>
          <w:footerReference w:type="default" r:id="rId11"/>
          <w:pgSz w:w="11906" w:h="16838"/>
          <w:pgMar w:top="567" w:right="707" w:bottom="993" w:left="1701" w:header="708" w:footer="593" w:gutter="0"/>
          <w:cols w:space="708"/>
          <w:docGrid w:linePitch="360"/>
        </w:sectPr>
      </w:pPr>
    </w:p>
    <w:p w14:paraId="3D73DC77" w14:textId="77777777" w:rsidR="00FC7501" w:rsidRPr="0086547D" w:rsidRDefault="00FC7501" w:rsidP="00FC7501">
      <w:pPr>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lastRenderedPageBreak/>
        <w:t xml:space="preserve">Приложение № </w:t>
      </w:r>
      <w:r>
        <w:rPr>
          <w:rFonts w:ascii="Times New Roman" w:eastAsia="Times New Roman" w:hAnsi="Times New Roman" w:cs="Times New Roman"/>
          <w:bCs/>
          <w:color w:val="000000"/>
          <w:sz w:val="24"/>
          <w:szCs w:val="24"/>
          <w:lang w:eastAsia="ru-RU"/>
        </w:rPr>
        <w:t>1</w:t>
      </w:r>
    </w:p>
    <w:p w14:paraId="20DD91C8" w14:textId="77777777" w:rsidR="00FC7501" w:rsidRPr="0086547D" w:rsidRDefault="00FC7501" w:rsidP="00FC7501">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к Договору № ________________</w:t>
      </w:r>
    </w:p>
    <w:p w14:paraId="6F2E633F" w14:textId="77777777" w:rsidR="00FC7501" w:rsidRPr="0086547D" w:rsidRDefault="00FC7501" w:rsidP="00FC7501">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от «___» ____________ 202</w:t>
      </w:r>
      <w:r>
        <w:rPr>
          <w:rFonts w:ascii="Times New Roman" w:eastAsia="Times New Roman" w:hAnsi="Times New Roman" w:cs="Times New Roman"/>
          <w:bCs/>
          <w:color w:val="000000"/>
          <w:sz w:val="24"/>
          <w:szCs w:val="24"/>
          <w:lang w:eastAsia="ru-RU"/>
        </w:rPr>
        <w:t>_</w:t>
      </w:r>
      <w:r w:rsidRPr="0086547D">
        <w:rPr>
          <w:rFonts w:ascii="Times New Roman" w:eastAsia="Times New Roman" w:hAnsi="Times New Roman" w:cs="Times New Roman"/>
          <w:bCs/>
          <w:color w:val="000000"/>
          <w:sz w:val="24"/>
          <w:szCs w:val="24"/>
          <w:lang w:eastAsia="ru-RU"/>
        </w:rPr>
        <w:t xml:space="preserve"> года</w:t>
      </w:r>
    </w:p>
    <w:p w14:paraId="61A24D90" w14:textId="77777777" w:rsidR="00FC7501" w:rsidRPr="00FC07F5" w:rsidRDefault="00FC7501" w:rsidP="00FC7501">
      <w:pPr>
        <w:widowControl w:val="0"/>
        <w:spacing w:after="0" w:line="240" w:lineRule="auto"/>
        <w:jc w:val="right"/>
        <w:rPr>
          <w:rFonts w:ascii="Times New Roman" w:eastAsia="Times New Roman" w:hAnsi="Times New Roman" w:cs="Times New Roman"/>
          <w:b/>
          <w:sz w:val="24"/>
          <w:szCs w:val="24"/>
          <w:lang w:eastAsia="ru-RU"/>
        </w:rPr>
      </w:pPr>
    </w:p>
    <w:p w14:paraId="2A8679E3" w14:textId="77777777" w:rsidR="00FC7501" w:rsidRPr="00FC07F5" w:rsidRDefault="00FC7501" w:rsidP="00FC7501">
      <w:pPr>
        <w:widowControl w:val="0"/>
        <w:spacing w:after="0" w:line="240" w:lineRule="auto"/>
        <w:jc w:val="right"/>
        <w:rPr>
          <w:rFonts w:ascii="Times New Roman" w:eastAsia="Times New Roman" w:hAnsi="Times New Roman" w:cs="Times New Roman"/>
          <w:b/>
          <w:sz w:val="24"/>
          <w:szCs w:val="24"/>
          <w:lang w:eastAsia="ru-RU"/>
        </w:rPr>
      </w:pPr>
    </w:p>
    <w:p w14:paraId="03FEB483" w14:textId="77777777" w:rsidR="00FC7501" w:rsidRPr="00FC07F5" w:rsidRDefault="00FC7501" w:rsidP="00FC7501">
      <w:pPr>
        <w:widowControl w:val="0"/>
        <w:spacing w:after="0" w:line="240" w:lineRule="auto"/>
        <w:jc w:val="center"/>
        <w:rPr>
          <w:rFonts w:ascii="Times New Roman" w:eastAsia="Times New Roman" w:hAnsi="Times New Roman" w:cs="Times New Roman"/>
          <w:b/>
          <w:color w:val="000000"/>
          <w:sz w:val="24"/>
          <w:szCs w:val="24"/>
          <w:lang w:eastAsia="ru-RU"/>
        </w:rPr>
      </w:pPr>
      <w:r w:rsidRPr="00FC07F5">
        <w:rPr>
          <w:rFonts w:ascii="Times New Roman" w:eastAsia="Times New Roman" w:hAnsi="Times New Roman" w:cs="Times New Roman"/>
          <w:b/>
          <w:color w:val="000000"/>
          <w:sz w:val="24"/>
          <w:szCs w:val="24"/>
          <w:lang w:eastAsia="ru-RU"/>
        </w:rPr>
        <w:t>Спецификация Товара</w:t>
      </w:r>
    </w:p>
    <w:p w14:paraId="5D5FBE29" w14:textId="77777777" w:rsidR="00FC7501" w:rsidRPr="008C6E6B" w:rsidRDefault="00FC7501" w:rsidP="00FC7501">
      <w:pPr>
        <w:widowControl w:val="0"/>
        <w:spacing w:after="0" w:line="240" w:lineRule="auto"/>
        <w:jc w:val="center"/>
        <w:rPr>
          <w:rFonts w:ascii="Times New Roman" w:eastAsia="Times New Roman" w:hAnsi="Times New Roman" w:cs="Times New Roman"/>
          <w:b/>
          <w:color w:val="000000"/>
          <w:lang w:eastAsia="ru-RU"/>
        </w:rPr>
      </w:pPr>
    </w:p>
    <w:tbl>
      <w:tblPr>
        <w:tblW w:w="93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449"/>
        <w:gridCol w:w="4111"/>
        <w:gridCol w:w="992"/>
        <w:gridCol w:w="1843"/>
        <w:gridCol w:w="1923"/>
      </w:tblGrid>
      <w:tr w:rsidR="00FC7501" w:rsidRPr="008C6E6B" w14:paraId="73E1F568" w14:textId="77777777" w:rsidTr="000B0ED4">
        <w:trPr>
          <w:trHeight w:val="359"/>
        </w:trPr>
        <w:tc>
          <w:tcPr>
            <w:tcW w:w="449" w:type="dxa"/>
            <w:shd w:val="clear" w:color="auto" w:fill="auto"/>
          </w:tcPr>
          <w:p w14:paraId="3D0F0A0E" w14:textId="77777777" w:rsidR="00FC7501" w:rsidRPr="00FC07F5" w:rsidRDefault="00FC7501" w:rsidP="000B0ED4">
            <w:pPr>
              <w:spacing w:after="0" w:line="240" w:lineRule="auto"/>
              <w:jc w:val="center"/>
              <w:rPr>
                <w:rFonts w:ascii="Times New Roman" w:hAnsi="Times New Roman" w:cs="Times New Roman"/>
              </w:rPr>
            </w:pPr>
            <w:r w:rsidRPr="008C6E6B">
              <w:rPr>
                <w:rFonts w:ascii="Times New Roman" w:hAnsi="Times New Roman" w:cs="Times New Roman"/>
                <w:b/>
              </w:rPr>
              <w:t>№</w:t>
            </w:r>
          </w:p>
        </w:tc>
        <w:tc>
          <w:tcPr>
            <w:tcW w:w="4111" w:type="dxa"/>
            <w:shd w:val="clear" w:color="auto" w:fill="auto"/>
          </w:tcPr>
          <w:p w14:paraId="050188CA" w14:textId="77777777" w:rsidR="00FC7501" w:rsidRPr="00FC07F5" w:rsidRDefault="00FC7501" w:rsidP="000B0ED4">
            <w:pPr>
              <w:spacing w:after="0" w:line="240" w:lineRule="auto"/>
              <w:jc w:val="center"/>
              <w:rPr>
                <w:rFonts w:ascii="Times New Roman" w:hAnsi="Times New Roman" w:cs="Times New Roman"/>
              </w:rPr>
            </w:pPr>
            <w:r w:rsidRPr="008C6E6B">
              <w:rPr>
                <w:rFonts w:ascii="Times New Roman" w:hAnsi="Times New Roman" w:cs="Times New Roman"/>
                <w:b/>
              </w:rPr>
              <w:t>Наименование</w:t>
            </w:r>
          </w:p>
        </w:tc>
        <w:tc>
          <w:tcPr>
            <w:tcW w:w="992" w:type="dxa"/>
            <w:shd w:val="clear" w:color="auto" w:fill="auto"/>
          </w:tcPr>
          <w:p w14:paraId="26E96EB9" w14:textId="77777777" w:rsidR="00FC7501" w:rsidRPr="00FC07F5" w:rsidRDefault="00FC7501" w:rsidP="000B0ED4">
            <w:pPr>
              <w:spacing w:after="0" w:line="240" w:lineRule="auto"/>
              <w:jc w:val="center"/>
              <w:rPr>
                <w:rFonts w:ascii="Times New Roman" w:hAnsi="Times New Roman" w:cs="Times New Roman"/>
              </w:rPr>
            </w:pPr>
            <w:r w:rsidRPr="008C6E6B">
              <w:rPr>
                <w:rFonts w:ascii="Times New Roman" w:hAnsi="Times New Roman" w:cs="Times New Roman"/>
                <w:b/>
              </w:rPr>
              <w:t>Ед. изм.</w:t>
            </w:r>
          </w:p>
        </w:tc>
        <w:tc>
          <w:tcPr>
            <w:tcW w:w="1843" w:type="dxa"/>
            <w:shd w:val="clear" w:color="auto" w:fill="auto"/>
          </w:tcPr>
          <w:p w14:paraId="644971AB" w14:textId="77777777" w:rsidR="00FC7501" w:rsidRPr="00FC07F5" w:rsidRDefault="00FC7501" w:rsidP="000B0ED4">
            <w:pPr>
              <w:spacing w:after="0" w:line="240" w:lineRule="auto"/>
              <w:jc w:val="center"/>
              <w:rPr>
                <w:rFonts w:ascii="Times New Roman" w:hAnsi="Times New Roman" w:cs="Times New Roman"/>
              </w:rPr>
            </w:pPr>
            <w:r w:rsidRPr="00407752">
              <w:rPr>
                <w:rFonts w:ascii="Times New Roman" w:hAnsi="Times New Roman" w:cs="Times New Roman"/>
                <w:b/>
              </w:rPr>
              <w:t>Страна производитель</w:t>
            </w:r>
          </w:p>
        </w:tc>
        <w:tc>
          <w:tcPr>
            <w:tcW w:w="1923" w:type="dxa"/>
            <w:shd w:val="clear" w:color="auto" w:fill="auto"/>
          </w:tcPr>
          <w:p w14:paraId="709A8B61" w14:textId="77777777" w:rsidR="00FC7501" w:rsidRPr="00FC07F5" w:rsidRDefault="00FC7501" w:rsidP="000B0ED4">
            <w:pPr>
              <w:spacing w:after="0" w:line="240" w:lineRule="auto"/>
              <w:jc w:val="center"/>
              <w:rPr>
                <w:rFonts w:ascii="Times New Roman" w:hAnsi="Times New Roman" w:cs="Times New Roman"/>
              </w:rPr>
            </w:pPr>
            <w:r w:rsidRPr="008C6E6B">
              <w:rPr>
                <w:rFonts w:ascii="Times New Roman" w:eastAsia="Times New Roman" w:hAnsi="Times New Roman" w:cs="Times New Roman"/>
                <w:b/>
                <w:bCs/>
                <w:color w:val="000000"/>
                <w:lang w:eastAsia="ru-RU"/>
              </w:rPr>
              <w:t xml:space="preserve">Цена </w:t>
            </w:r>
            <w:r>
              <w:rPr>
                <w:rFonts w:ascii="Times New Roman" w:eastAsia="Times New Roman" w:hAnsi="Times New Roman" w:cs="Times New Roman"/>
                <w:b/>
                <w:bCs/>
                <w:color w:val="000000"/>
                <w:lang w:eastAsia="ru-RU"/>
              </w:rPr>
              <w:t xml:space="preserve">за единицу </w:t>
            </w:r>
            <w:r w:rsidRPr="008C6E6B">
              <w:rPr>
                <w:rFonts w:ascii="Times New Roman" w:eastAsia="Times New Roman" w:hAnsi="Times New Roman" w:cs="Times New Roman"/>
                <w:b/>
                <w:bCs/>
                <w:lang w:eastAsia="ru-RU"/>
              </w:rPr>
              <w:t>без</w:t>
            </w:r>
            <w:r w:rsidRPr="008C6E6B">
              <w:rPr>
                <w:rFonts w:ascii="Times New Roman" w:eastAsia="Times New Roman" w:hAnsi="Times New Roman" w:cs="Times New Roman"/>
                <w:b/>
                <w:bCs/>
                <w:color w:val="FF0000"/>
                <w:lang w:eastAsia="ru-RU"/>
              </w:rPr>
              <w:t xml:space="preserve"> </w:t>
            </w:r>
            <w:r w:rsidRPr="008C6E6B">
              <w:rPr>
                <w:rFonts w:ascii="Times New Roman" w:eastAsia="Times New Roman" w:hAnsi="Times New Roman" w:cs="Times New Roman"/>
                <w:b/>
                <w:bCs/>
                <w:color w:val="000000"/>
                <w:lang w:eastAsia="ru-RU"/>
              </w:rPr>
              <w:t xml:space="preserve">НДС </w:t>
            </w:r>
            <w:r>
              <w:rPr>
                <w:rFonts w:ascii="Times New Roman" w:eastAsia="Times New Roman" w:hAnsi="Times New Roman" w:cs="Times New Roman"/>
                <w:b/>
                <w:bCs/>
                <w:color w:val="000000"/>
                <w:lang w:eastAsia="ru-RU"/>
              </w:rPr>
              <w:t>(</w:t>
            </w:r>
            <w:r w:rsidRPr="008C6E6B">
              <w:rPr>
                <w:rFonts w:ascii="Times New Roman" w:eastAsia="Times New Roman" w:hAnsi="Times New Roman" w:cs="Times New Roman"/>
                <w:b/>
                <w:bCs/>
                <w:color w:val="000000"/>
                <w:lang w:eastAsia="ru-RU"/>
              </w:rPr>
              <w:t>руб</w:t>
            </w:r>
            <w:r>
              <w:rPr>
                <w:rFonts w:ascii="Times New Roman" w:eastAsia="Times New Roman" w:hAnsi="Times New Roman" w:cs="Times New Roman"/>
                <w:b/>
                <w:bCs/>
                <w:color w:val="000000"/>
                <w:lang w:eastAsia="ru-RU"/>
              </w:rPr>
              <w:t>.)</w:t>
            </w:r>
          </w:p>
        </w:tc>
      </w:tr>
      <w:tr w:rsidR="00FC7501" w:rsidRPr="008C6E6B" w14:paraId="42E71E53" w14:textId="77777777" w:rsidTr="000B0ED4">
        <w:trPr>
          <w:trHeight w:val="848"/>
        </w:trPr>
        <w:tc>
          <w:tcPr>
            <w:tcW w:w="449" w:type="dxa"/>
            <w:shd w:val="clear" w:color="auto" w:fill="auto"/>
            <w:vAlign w:val="center"/>
          </w:tcPr>
          <w:p w14:paraId="3E9089A6" w14:textId="77777777" w:rsidR="00FC7501" w:rsidRPr="00FC07F5" w:rsidRDefault="00FC7501" w:rsidP="000B0ED4">
            <w:pPr>
              <w:spacing w:after="0" w:line="240" w:lineRule="auto"/>
              <w:jc w:val="center"/>
              <w:rPr>
                <w:rFonts w:ascii="Times New Roman" w:hAnsi="Times New Roman" w:cs="Times New Roman"/>
              </w:rPr>
            </w:pPr>
            <w:r w:rsidRPr="008C6E6B">
              <w:rPr>
                <w:rFonts w:ascii="Times New Roman" w:hAnsi="Times New Roman" w:cs="Times New Roman"/>
                <w:color w:val="000000"/>
              </w:rPr>
              <w:t>1</w:t>
            </w:r>
          </w:p>
        </w:tc>
        <w:tc>
          <w:tcPr>
            <w:tcW w:w="4111" w:type="dxa"/>
            <w:shd w:val="clear" w:color="auto" w:fill="auto"/>
            <w:vAlign w:val="bottom"/>
          </w:tcPr>
          <w:p w14:paraId="49FD6A50"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Бумага КОМУС ДОКУМЕНТ </w:t>
            </w:r>
            <w:proofErr w:type="spellStart"/>
            <w:proofErr w:type="gramStart"/>
            <w:r w:rsidRPr="00B334D9">
              <w:rPr>
                <w:rFonts w:ascii="Times New Roman" w:hAnsi="Times New Roman" w:cs="Times New Roman"/>
                <w:color w:val="000000"/>
                <w:sz w:val="24"/>
                <w:szCs w:val="24"/>
              </w:rPr>
              <w:t>Premium</w:t>
            </w:r>
            <w:proofErr w:type="spellEnd"/>
            <w:r w:rsidRPr="00B334D9">
              <w:rPr>
                <w:rFonts w:ascii="Times New Roman" w:hAnsi="Times New Roman" w:cs="Times New Roman"/>
                <w:color w:val="000000"/>
                <w:sz w:val="24"/>
                <w:szCs w:val="24"/>
              </w:rPr>
              <w:t>(</w:t>
            </w:r>
            <w:proofErr w:type="gramEnd"/>
            <w:r w:rsidRPr="00B334D9">
              <w:rPr>
                <w:rFonts w:ascii="Times New Roman" w:hAnsi="Times New Roman" w:cs="Times New Roman"/>
                <w:color w:val="000000"/>
                <w:sz w:val="24"/>
                <w:szCs w:val="24"/>
              </w:rPr>
              <w:t>А4, марка А, 80 г/кв.м,500</w:t>
            </w:r>
            <w:r>
              <w:rPr>
                <w:rFonts w:ascii="Times New Roman" w:hAnsi="Times New Roman" w:cs="Times New Roman"/>
                <w:color w:val="000000"/>
                <w:sz w:val="24"/>
                <w:szCs w:val="24"/>
              </w:rPr>
              <w:t>л.</w:t>
            </w:r>
          </w:p>
        </w:tc>
        <w:tc>
          <w:tcPr>
            <w:tcW w:w="992" w:type="dxa"/>
            <w:shd w:val="clear" w:color="auto" w:fill="auto"/>
            <w:vAlign w:val="center"/>
          </w:tcPr>
          <w:p w14:paraId="19E46412"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69DFB451"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461586F4"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3481E84E" w14:textId="77777777" w:rsidTr="000B0ED4">
        <w:trPr>
          <w:trHeight w:val="1115"/>
        </w:trPr>
        <w:tc>
          <w:tcPr>
            <w:tcW w:w="449" w:type="dxa"/>
            <w:shd w:val="clear" w:color="auto" w:fill="auto"/>
            <w:vAlign w:val="center"/>
          </w:tcPr>
          <w:p w14:paraId="37832E45" w14:textId="77777777" w:rsidR="00FC7501" w:rsidRPr="008C6E6B" w:rsidRDefault="00FC7501" w:rsidP="000B0ED4">
            <w:pPr>
              <w:spacing w:after="0" w:line="240" w:lineRule="auto"/>
              <w:jc w:val="center"/>
              <w:rPr>
                <w:rFonts w:ascii="Times New Roman" w:hAnsi="Times New Roman" w:cs="Times New Roman"/>
                <w:color w:val="000000"/>
              </w:rPr>
            </w:pPr>
            <w:r w:rsidRPr="008C6E6B">
              <w:rPr>
                <w:rFonts w:ascii="Times New Roman" w:hAnsi="Times New Roman" w:cs="Times New Roman"/>
                <w:color w:val="000000"/>
              </w:rPr>
              <w:t>2</w:t>
            </w:r>
          </w:p>
        </w:tc>
        <w:tc>
          <w:tcPr>
            <w:tcW w:w="4111" w:type="dxa"/>
            <w:shd w:val="clear" w:color="auto" w:fill="auto"/>
            <w:vAlign w:val="center"/>
          </w:tcPr>
          <w:p w14:paraId="3E92D7EC"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Бумага для плоттера </w:t>
            </w:r>
            <w:proofErr w:type="spellStart"/>
            <w:r w:rsidRPr="00B334D9">
              <w:rPr>
                <w:rFonts w:ascii="Times New Roman" w:hAnsi="Times New Roman" w:cs="Times New Roman"/>
                <w:color w:val="000000"/>
                <w:sz w:val="24"/>
                <w:szCs w:val="24"/>
              </w:rPr>
              <w:t>широкоформат</w:t>
            </w:r>
            <w:proofErr w:type="spellEnd"/>
            <w:r>
              <w:rPr>
                <w:rFonts w:ascii="Times New Roman" w:hAnsi="Times New Roman" w:cs="Times New Roman"/>
                <w:color w:val="000000"/>
                <w:sz w:val="24"/>
                <w:szCs w:val="24"/>
              </w:rPr>
              <w:t>.</w:t>
            </w:r>
            <w:r w:rsidRPr="00B334D9">
              <w:rPr>
                <w:rFonts w:ascii="Times New Roman" w:hAnsi="Times New Roman" w:cs="Times New Roman"/>
                <w:color w:val="000000"/>
                <w:sz w:val="24"/>
                <w:szCs w:val="24"/>
              </w:rPr>
              <w:t xml:space="preserve"> НР </w:t>
            </w:r>
            <w:proofErr w:type="spellStart"/>
            <w:r w:rsidRPr="00B334D9">
              <w:rPr>
                <w:rFonts w:ascii="Times New Roman" w:hAnsi="Times New Roman" w:cs="Times New Roman"/>
                <w:color w:val="000000"/>
                <w:sz w:val="24"/>
                <w:szCs w:val="24"/>
              </w:rPr>
              <w:t>Universal</w:t>
            </w:r>
            <w:proofErr w:type="spellEnd"/>
            <w:r w:rsidRPr="00B334D9">
              <w:rPr>
                <w:rFonts w:ascii="Times New Roman" w:hAnsi="Times New Roman" w:cs="Times New Roman"/>
                <w:color w:val="000000"/>
                <w:sz w:val="24"/>
                <w:szCs w:val="24"/>
              </w:rPr>
              <w:t xml:space="preserve"> </w:t>
            </w:r>
            <w:proofErr w:type="spellStart"/>
            <w:r w:rsidRPr="00B334D9">
              <w:rPr>
                <w:rFonts w:ascii="Times New Roman" w:hAnsi="Times New Roman" w:cs="Times New Roman"/>
                <w:color w:val="000000"/>
                <w:sz w:val="24"/>
                <w:szCs w:val="24"/>
              </w:rPr>
              <w:t>Coated</w:t>
            </w:r>
            <w:proofErr w:type="spellEnd"/>
            <w:r w:rsidRPr="00B334D9">
              <w:rPr>
                <w:rFonts w:ascii="Times New Roman" w:hAnsi="Times New Roman" w:cs="Times New Roman"/>
                <w:color w:val="000000"/>
                <w:sz w:val="24"/>
                <w:szCs w:val="24"/>
              </w:rPr>
              <w:t xml:space="preserve"> 90г. 610мм.х45.7м. 50,8мм. Q1404В</w:t>
            </w:r>
          </w:p>
        </w:tc>
        <w:tc>
          <w:tcPr>
            <w:tcW w:w="992" w:type="dxa"/>
            <w:shd w:val="clear" w:color="auto" w:fill="auto"/>
            <w:vAlign w:val="center"/>
          </w:tcPr>
          <w:p w14:paraId="22723DD2" w14:textId="77777777" w:rsidR="00FC7501" w:rsidRPr="00BD2402" w:rsidRDefault="00FC7501" w:rsidP="000B0ED4">
            <w:pPr>
              <w:jc w:val="center"/>
              <w:rPr>
                <w:rFonts w:ascii="Times New Roman" w:hAnsi="Times New Roman" w:cs="Times New Roman"/>
                <w:sz w:val="24"/>
                <w:szCs w:val="24"/>
              </w:rPr>
            </w:pPr>
            <w:proofErr w:type="spellStart"/>
            <w:r w:rsidRPr="005F1A9B">
              <w:rPr>
                <w:rFonts w:ascii="Times New Roman" w:hAnsi="Times New Roman" w:cs="Times New Roman"/>
                <w:color w:val="000000"/>
              </w:rPr>
              <w:t>рул</w:t>
            </w:r>
            <w:proofErr w:type="spellEnd"/>
          </w:p>
        </w:tc>
        <w:tc>
          <w:tcPr>
            <w:tcW w:w="1843" w:type="dxa"/>
            <w:shd w:val="clear" w:color="auto" w:fill="auto"/>
          </w:tcPr>
          <w:p w14:paraId="13BA66E7"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710A5593"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18B39214" w14:textId="77777777" w:rsidTr="000B0ED4">
        <w:tc>
          <w:tcPr>
            <w:tcW w:w="449" w:type="dxa"/>
            <w:shd w:val="clear" w:color="auto" w:fill="auto"/>
            <w:vAlign w:val="center"/>
          </w:tcPr>
          <w:p w14:paraId="76B9D492"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4111" w:type="dxa"/>
            <w:shd w:val="clear" w:color="auto" w:fill="auto"/>
            <w:vAlign w:val="center"/>
          </w:tcPr>
          <w:p w14:paraId="521CD5E1"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Стикеры </w:t>
            </w:r>
            <w:proofErr w:type="spellStart"/>
            <w:r w:rsidRPr="00B334D9">
              <w:rPr>
                <w:rFonts w:ascii="Times New Roman" w:hAnsi="Times New Roman" w:cs="Times New Roman"/>
                <w:color w:val="000000"/>
                <w:sz w:val="24"/>
                <w:szCs w:val="24"/>
              </w:rPr>
              <w:t>Post-it</w:t>
            </w:r>
            <w:proofErr w:type="spellEnd"/>
            <w:r w:rsidRPr="00B334D9">
              <w:rPr>
                <w:rFonts w:ascii="Times New Roman" w:hAnsi="Times New Roman" w:cs="Times New Roman"/>
                <w:color w:val="000000"/>
                <w:sz w:val="24"/>
                <w:szCs w:val="24"/>
              </w:rPr>
              <w:t xml:space="preserve"> Z-блок R330 76х76 100 л</w:t>
            </w:r>
          </w:p>
        </w:tc>
        <w:tc>
          <w:tcPr>
            <w:tcW w:w="992" w:type="dxa"/>
            <w:shd w:val="clear" w:color="auto" w:fill="auto"/>
            <w:vAlign w:val="center"/>
          </w:tcPr>
          <w:p w14:paraId="374607DC"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14A844B6"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1660C007"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4A807DF5" w14:textId="77777777" w:rsidTr="000B0ED4">
        <w:trPr>
          <w:trHeight w:val="947"/>
        </w:trPr>
        <w:tc>
          <w:tcPr>
            <w:tcW w:w="449" w:type="dxa"/>
            <w:shd w:val="clear" w:color="auto" w:fill="auto"/>
            <w:vAlign w:val="center"/>
          </w:tcPr>
          <w:p w14:paraId="3BF7D252"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4111" w:type="dxa"/>
            <w:shd w:val="clear" w:color="auto" w:fill="auto"/>
            <w:vAlign w:val="center"/>
          </w:tcPr>
          <w:p w14:paraId="2D4C7173"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Клейкие закладки пласт. 4цв.по 24л. белая серия </w:t>
            </w:r>
            <w:proofErr w:type="spellStart"/>
            <w:r w:rsidRPr="00B334D9">
              <w:rPr>
                <w:rFonts w:ascii="Times New Roman" w:hAnsi="Times New Roman" w:cs="Times New Roman"/>
                <w:color w:val="000000"/>
                <w:sz w:val="24"/>
                <w:szCs w:val="24"/>
              </w:rPr>
              <w:t>Post-it</w:t>
            </w:r>
            <w:proofErr w:type="spellEnd"/>
            <w:r w:rsidRPr="00B334D9">
              <w:rPr>
                <w:rFonts w:ascii="Times New Roman" w:hAnsi="Times New Roman" w:cs="Times New Roman"/>
                <w:color w:val="000000"/>
                <w:sz w:val="24"/>
                <w:szCs w:val="24"/>
              </w:rPr>
              <w:br/>
              <w:t>2 000 '683-4S-RU</w:t>
            </w:r>
          </w:p>
        </w:tc>
        <w:tc>
          <w:tcPr>
            <w:tcW w:w="992" w:type="dxa"/>
            <w:shd w:val="clear" w:color="auto" w:fill="auto"/>
            <w:vAlign w:val="center"/>
          </w:tcPr>
          <w:p w14:paraId="68A92490"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3BEC95B5"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7E382215"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79F1BFE3" w14:textId="77777777" w:rsidTr="000B0ED4">
        <w:tc>
          <w:tcPr>
            <w:tcW w:w="449" w:type="dxa"/>
            <w:shd w:val="clear" w:color="auto" w:fill="auto"/>
            <w:vAlign w:val="center"/>
          </w:tcPr>
          <w:p w14:paraId="3E6D036F"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c>
          <w:tcPr>
            <w:tcW w:w="4111" w:type="dxa"/>
            <w:shd w:val="clear" w:color="auto" w:fill="auto"/>
            <w:vAlign w:val="center"/>
          </w:tcPr>
          <w:p w14:paraId="77299495"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Папка-регистратор разборная 50мм. с мет. </w:t>
            </w:r>
            <w:proofErr w:type="spellStart"/>
            <w:proofErr w:type="gramStart"/>
            <w:r w:rsidRPr="00B334D9">
              <w:rPr>
                <w:rFonts w:ascii="Times New Roman" w:hAnsi="Times New Roman" w:cs="Times New Roman"/>
                <w:color w:val="000000"/>
                <w:sz w:val="24"/>
                <w:szCs w:val="24"/>
              </w:rPr>
              <w:t>уг.мрамор</w:t>
            </w:r>
            <w:proofErr w:type="spellEnd"/>
            <w:proofErr w:type="gramEnd"/>
            <w:r w:rsidRPr="00B334D9">
              <w:rPr>
                <w:rFonts w:ascii="Times New Roman" w:hAnsi="Times New Roman" w:cs="Times New Roman"/>
                <w:color w:val="000000"/>
                <w:sz w:val="24"/>
                <w:szCs w:val="24"/>
              </w:rPr>
              <w:t xml:space="preserve"> ч/б в у</w:t>
            </w:r>
            <w:r>
              <w:rPr>
                <w:rFonts w:ascii="Times New Roman" w:hAnsi="Times New Roman" w:cs="Times New Roman"/>
                <w:color w:val="000000"/>
                <w:sz w:val="24"/>
                <w:szCs w:val="24"/>
              </w:rPr>
              <w:t>п</w:t>
            </w:r>
            <w:r w:rsidRPr="00B334D9">
              <w:rPr>
                <w:rFonts w:ascii="Times New Roman" w:hAnsi="Times New Roman" w:cs="Times New Roman"/>
                <w:color w:val="000000"/>
                <w:sz w:val="24"/>
                <w:szCs w:val="24"/>
              </w:rPr>
              <w:t>.10шт. Бум./бум</w:t>
            </w:r>
          </w:p>
        </w:tc>
        <w:tc>
          <w:tcPr>
            <w:tcW w:w="992" w:type="dxa"/>
            <w:shd w:val="clear" w:color="auto" w:fill="auto"/>
            <w:vAlign w:val="center"/>
          </w:tcPr>
          <w:p w14:paraId="1136217A"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у</w:t>
            </w:r>
            <w:r w:rsidRPr="005F1A9B">
              <w:rPr>
                <w:rFonts w:ascii="Times New Roman" w:hAnsi="Times New Roman" w:cs="Times New Roman"/>
                <w:color w:val="000000"/>
              </w:rPr>
              <w:t>пак</w:t>
            </w:r>
            <w:proofErr w:type="spellEnd"/>
            <w:r>
              <w:rPr>
                <w:rFonts w:ascii="Times New Roman" w:hAnsi="Times New Roman" w:cs="Times New Roman"/>
                <w:color w:val="000000"/>
              </w:rPr>
              <w:t>.</w:t>
            </w:r>
          </w:p>
        </w:tc>
        <w:tc>
          <w:tcPr>
            <w:tcW w:w="1843" w:type="dxa"/>
            <w:shd w:val="clear" w:color="auto" w:fill="auto"/>
          </w:tcPr>
          <w:p w14:paraId="64AEF6D9"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2740BF25"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28BFB4B8" w14:textId="77777777" w:rsidTr="000B0ED4">
        <w:tc>
          <w:tcPr>
            <w:tcW w:w="449" w:type="dxa"/>
            <w:shd w:val="clear" w:color="auto" w:fill="auto"/>
            <w:vAlign w:val="center"/>
          </w:tcPr>
          <w:p w14:paraId="4A5B5250"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4111" w:type="dxa"/>
            <w:shd w:val="clear" w:color="auto" w:fill="auto"/>
            <w:vAlign w:val="center"/>
          </w:tcPr>
          <w:p w14:paraId="2C71A1CD" w14:textId="77777777" w:rsidR="00FC7501" w:rsidRPr="001B1DB7" w:rsidRDefault="00FC7501" w:rsidP="000B0ED4">
            <w:pPr>
              <w:rPr>
                <w:rFonts w:ascii="Times New Roman" w:hAnsi="Times New Roman" w:cs="Times New Roman"/>
                <w:color w:val="000000"/>
                <w:sz w:val="24"/>
                <w:szCs w:val="24"/>
                <w:lang w:val="en-US"/>
              </w:rPr>
            </w:pPr>
            <w:r w:rsidRPr="00B334D9">
              <w:rPr>
                <w:rFonts w:ascii="Times New Roman" w:hAnsi="Times New Roman" w:cs="Times New Roman"/>
                <w:color w:val="000000"/>
                <w:sz w:val="24"/>
                <w:szCs w:val="24"/>
              </w:rPr>
              <w:t>Файл</w:t>
            </w:r>
            <w:r w:rsidRPr="00B334D9">
              <w:rPr>
                <w:rFonts w:ascii="Times New Roman" w:hAnsi="Times New Roman" w:cs="Times New Roman"/>
                <w:color w:val="000000"/>
                <w:sz w:val="24"/>
                <w:szCs w:val="24"/>
                <w:lang w:val="en-US"/>
              </w:rPr>
              <w:t>-</w:t>
            </w:r>
            <w:r w:rsidRPr="00B334D9">
              <w:rPr>
                <w:rFonts w:ascii="Times New Roman" w:hAnsi="Times New Roman" w:cs="Times New Roman"/>
                <w:color w:val="000000"/>
                <w:sz w:val="24"/>
                <w:szCs w:val="24"/>
              </w:rPr>
              <w:t>вкладыш</w:t>
            </w:r>
            <w:r w:rsidRPr="00B334D9">
              <w:rPr>
                <w:rFonts w:ascii="Times New Roman" w:hAnsi="Times New Roman" w:cs="Times New Roman"/>
                <w:color w:val="000000"/>
                <w:sz w:val="24"/>
                <w:szCs w:val="24"/>
                <w:lang w:val="en-US"/>
              </w:rPr>
              <w:t xml:space="preserve"> </w:t>
            </w:r>
            <w:r w:rsidRPr="00B334D9">
              <w:rPr>
                <w:rFonts w:ascii="Times New Roman" w:hAnsi="Times New Roman" w:cs="Times New Roman"/>
                <w:color w:val="000000"/>
                <w:sz w:val="24"/>
                <w:szCs w:val="24"/>
              </w:rPr>
              <w:t>А</w:t>
            </w:r>
            <w:r w:rsidRPr="00B334D9">
              <w:rPr>
                <w:rFonts w:ascii="Times New Roman" w:hAnsi="Times New Roman" w:cs="Times New Roman"/>
                <w:color w:val="000000"/>
                <w:sz w:val="24"/>
                <w:szCs w:val="24"/>
                <w:lang w:val="en-US"/>
              </w:rPr>
              <w:t xml:space="preserve">4+ </w:t>
            </w:r>
            <w:proofErr w:type="spellStart"/>
            <w:r w:rsidRPr="00B334D9">
              <w:rPr>
                <w:rFonts w:ascii="Times New Roman" w:hAnsi="Times New Roman" w:cs="Times New Roman"/>
                <w:color w:val="000000"/>
                <w:sz w:val="24"/>
                <w:szCs w:val="24"/>
                <w:lang w:val="en-US"/>
              </w:rPr>
              <w:t>Attache</w:t>
            </w:r>
            <w:proofErr w:type="spellEnd"/>
            <w:r w:rsidRPr="00B334D9">
              <w:rPr>
                <w:rFonts w:ascii="Times New Roman" w:hAnsi="Times New Roman" w:cs="Times New Roman"/>
                <w:color w:val="000000"/>
                <w:sz w:val="24"/>
                <w:szCs w:val="24"/>
                <w:lang w:val="en-US"/>
              </w:rPr>
              <w:t xml:space="preserve"> Selection 120 </w:t>
            </w:r>
            <w:r w:rsidRPr="00B334D9">
              <w:rPr>
                <w:rFonts w:ascii="Times New Roman" w:hAnsi="Times New Roman" w:cs="Times New Roman"/>
                <w:color w:val="000000"/>
                <w:sz w:val="24"/>
                <w:szCs w:val="24"/>
              </w:rPr>
              <w:t>мкм</w:t>
            </w:r>
            <w:r w:rsidRPr="00B334D9">
              <w:rPr>
                <w:rFonts w:ascii="Times New Roman" w:hAnsi="Times New Roman" w:cs="Times New Roman"/>
                <w:color w:val="000000"/>
                <w:sz w:val="24"/>
                <w:szCs w:val="24"/>
                <w:lang w:val="en-US"/>
              </w:rPr>
              <w:t xml:space="preserve"> 50 </w:t>
            </w:r>
            <w:proofErr w:type="spellStart"/>
            <w:r w:rsidRPr="00B334D9">
              <w:rPr>
                <w:rFonts w:ascii="Times New Roman" w:hAnsi="Times New Roman" w:cs="Times New Roman"/>
                <w:color w:val="000000"/>
                <w:sz w:val="24"/>
                <w:szCs w:val="24"/>
              </w:rPr>
              <w:t>шт</w:t>
            </w:r>
            <w:proofErr w:type="spellEnd"/>
            <w:r w:rsidRPr="00B334D9">
              <w:rPr>
                <w:rFonts w:ascii="Times New Roman" w:hAnsi="Times New Roman" w:cs="Times New Roman"/>
                <w:color w:val="000000"/>
                <w:sz w:val="24"/>
                <w:szCs w:val="24"/>
                <w:lang w:val="en-US"/>
              </w:rPr>
              <w:t>/</w:t>
            </w:r>
            <w:proofErr w:type="spellStart"/>
            <w:r w:rsidRPr="00B334D9">
              <w:rPr>
                <w:rFonts w:ascii="Times New Roman" w:hAnsi="Times New Roman" w:cs="Times New Roman"/>
                <w:color w:val="000000"/>
                <w:sz w:val="24"/>
                <w:szCs w:val="24"/>
              </w:rPr>
              <w:t>уп</w:t>
            </w:r>
            <w:proofErr w:type="spellEnd"/>
          </w:p>
        </w:tc>
        <w:tc>
          <w:tcPr>
            <w:tcW w:w="992" w:type="dxa"/>
            <w:shd w:val="clear" w:color="auto" w:fill="auto"/>
            <w:vAlign w:val="center"/>
          </w:tcPr>
          <w:p w14:paraId="1E590E0A" w14:textId="77777777" w:rsidR="00FC7501" w:rsidRPr="00BD2402" w:rsidRDefault="00FC7501" w:rsidP="000B0ED4">
            <w:pPr>
              <w:jc w:val="center"/>
              <w:rPr>
                <w:rFonts w:ascii="Times New Roman" w:hAnsi="Times New Roman" w:cs="Times New Roman"/>
                <w:sz w:val="24"/>
                <w:szCs w:val="24"/>
              </w:rPr>
            </w:pPr>
            <w:proofErr w:type="spellStart"/>
            <w:r w:rsidRPr="005F1A9B">
              <w:rPr>
                <w:rFonts w:ascii="Times New Roman" w:hAnsi="Times New Roman" w:cs="Times New Roman"/>
                <w:color w:val="000000"/>
              </w:rPr>
              <w:t>упак</w:t>
            </w:r>
            <w:proofErr w:type="spellEnd"/>
          </w:p>
        </w:tc>
        <w:tc>
          <w:tcPr>
            <w:tcW w:w="1843" w:type="dxa"/>
            <w:shd w:val="clear" w:color="auto" w:fill="auto"/>
          </w:tcPr>
          <w:p w14:paraId="597C63EF"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14129A8C"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7389BAA7" w14:textId="77777777" w:rsidTr="000B0ED4">
        <w:tc>
          <w:tcPr>
            <w:tcW w:w="449" w:type="dxa"/>
            <w:shd w:val="clear" w:color="auto" w:fill="auto"/>
            <w:vAlign w:val="center"/>
          </w:tcPr>
          <w:p w14:paraId="5D84B1BC"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c>
          <w:tcPr>
            <w:tcW w:w="4111" w:type="dxa"/>
            <w:shd w:val="clear" w:color="auto" w:fill="auto"/>
            <w:vAlign w:val="center"/>
          </w:tcPr>
          <w:p w14:paraId="46A370A8" w14:textId="77777777" w:rsidR="00FC7501" w:rsidRPr="001B1DB7"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Скоросшиватель пластиковый </w:t>
            </w:r>
            <w:proofErr w:type="spellStart"/>
            <w:r w:rsidRPr="00B334D9">
              <w:rPr>
                <w:rFonts w:ascii="Times New Roman" w:hAnsi="Times New Roman" w:cs="Times New Roman"/>
                <w:color w:val="000000"/>
                <w:sz w:val="24"/>
                <w:szCs w:val="24"/>
              </w:rPr>
              <w:t>Комус</w:t>
            </w:r>
            <w:proofErr w:type="spellEnd"/>
            <w:r w:rsidRPr="00B334D9">
              <w:rPr>
                <w:rFonts w:ascii="Times New Roman" w:hAnsi="Times New Roman" w:cs="Times New Roman"/>
                <w:color w:val="000000"/>
                <w:sz w:val="24"/>
                <w:szCs w:val="24"/>
              </w:rPr>
              <w:t xml:space="preserve"> А4 желтый 1810</w:t>
            </w:r>
          </w:p>
        </w:tc>
        <w:tc>
          <w:tcPr>
            <w:tcW w:w="992" w:type="dxa"/>
            <w:shd w:val="clear" w:color="auto" w:fill="auto"/>
            <w:vAlign w:val="center"/>
          </w:tcPr>
          <w:p w14:paraId="0725C470"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4EEDA346"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0D9DA32D"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1459999D" w14:textId="77777777" w:rsidTr="000B0ED4">
        <w:tc>
          <w:tcPr>
            <w:tcW w:w="449" w:type="dxa"/>
            <w:shd w:val="clear" w:color="auto" w:fill="auto"/>
            <w:vAlign w:val="center"/>
          </w:tcPr>
          <w:p w14:paraId="05CA998C"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8</w:t>
            </w:r>
          </w:p>
        </w:tc>
        <w:tc>
          <w:tcPr>
            <w:tcW w:w="4111" w:type="dxa"/>
            <w:shd w:val="clear" w:color="auto" w:fill="auto"/>
            <w:vAlign w:val="center"/>
          </w:tcPr>
          <w:p w14:paraId="48715385"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Ручка </w:t>
            </w:r>
            <w:proofErr w:type="spellStart"/>
            <w:r w:rsidRPr="00B334D9">
              <w:rPr>
                <w:rFonts w:ascii="Times New Roman" w:hAnsi="Times New Roman" w:cs="Times New Roman"/>
                <w:color w:val="000000"/>
                <w:sz w:val="24"/>
                <w:szCs w:val="24"/>
              </w:rPr>
              <w:t>гелевая</w:t>
            </w:r>
            <w:proofErr w:type="spellEnd"/>
            <w:r w:rsidRPr="00B334D9">
              <w:rPr>
                <w:rFonts w:ascii="Times New Roman" w:hAnsi="Times New Roman" w:cs="Times New Roman"/>
                <w:color w:val="000000"/>
                <w:sz w:val="24"/>
                <w:szCs w:val="24"/>
              </w:rPr>
              <w:t xml:space="preserve"> автоматическая PILOT BL-G2-5 </w:t>
            </w:r>
            <w:proofErr w:type="spellStart"/>
            <w:proofErr w:type="gramStart"/>
            <w:r w:rsidRPr="00B334D9">
              <w:rPr>
                <w:rFonts w:ascii="Times New Roman" w:hAnsi="Times New Roman" w:cs="Times New Roman"/>
                <w:color w:val="000000"/>
                <w:sz w:val="24"/>
                <w:szCs w:val="24"/>
              </w:rPr>
              <w:t>резин.манжет</w:t>
            </w:r>
            <w:proofErr w:type="gramEnd"/>
            <w:r w:rsidRPr="00B334D9">
              <w:rPr>
                <w:rFonts w:ascii="Times New Roman" w:hAnsi="Times New Roman" w:cs="Times New Roman"/>
                <w:color w:val="000000"/>
                <w:sz w:val="24"/>
                <w:szCs w:val="24"/>
              </w:rPr>
              <w:t>.синяя</w:t>
            </w:r>
            <w:proofErr w:type="spellEnd"/>
            <w:r w:rsidRPr="00B334D9">
              <w:rPr>
                <w:rFonts w:ascii="Times New Roman" w:hAnsi="Times New Roman" w:cs="Times New Roman"/>
                <w:color w:val="000000"/>
                <w:sz w:val="24"/>
                <w:szCs w:val="24"/>
              </w:rPr>
              <w:t xml:space="preserve"> 0,3мм </w:t>
            </w:r>
          </w:p>
        </w:tc>
        <w:tc>
          <w:tcPr>
            <w:tcW w:w="992" w:type="dxa"/>
            <w:shd w:val="clear" w:color="auto" w:fill="auto"/>
            <w:vAlign w:val="center"/>
          </w:tcPr>
          <w:p w14:paraId="3E9DEFFB"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4C0C41C8"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0D446815" w14:textId="77777777" w:rsidR="00FC7501" w:rsidRPr="00BD2402" w:rsidRDefault="00FC7501" w:rsidP="000B0ED4">
            <w:pPr>
              <w:jc w:val="center"/>
              <w:rPr>
                <w:rFonts w:ascii="Times New Roman" w:hAnsi="Times New Roman" w:cs="Times New Roman"/>
                <w:color w:val="000000"/>
                <w:sz w:val="24"/>
                <w:szCs w:val="24"/>
              </w:rPr>
            </w:pPr>
          </w:p>
        </w:tc>
      </w:tr>
      <w:tr w:rsidR="00FC7501" w:rsidRPr="002D75A6" w14:paraId="1E65A497" w14:textId="77777777" w:rsidTr="000B0ED4">
        <w:tc>
          <w:tcPr>
            <w:tcW w:w="449" w:type="dxa"/>
            <w:shd w:val="clear" w:color="auto" w:fill="auto"/>
            <w:vAlign w:val="center"/>
          </w:tcPr>
          <w:p w14:paraId="4C66E76A"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c>
          <w:tcPr>
            <w:tcW w:w="4111" w:type="dxa"/>
            <w:shd w:val="clear" w:color="auto" w:fill="auto"/>
            <w:vAlign w:val="center"/>
          </w:tcPr>
          <w:p w14:paraId="22C89D02" w14:textId="77777777" w:rsidR="00FC7501" w:rsidRPr="00B334D9" w:rsidRDefault="00FC7501" w:rsidP="000B0ED4">
            <w:pPr>
              <w:rPr>
                <w:rFonts w:ascii="Times New Roman" w:hAnsi="Times New Roman" w:cs="Times New Roman"/>
                <w:color w:val="000000"/>
                <w:sz w:val="24"/>
                <w:szCs w:val="24"/>
              </w:rPr>
            </w:pPr>
            <w:r w:rsidRPr="004A74CE">
              <w:rPr>
                <w:rFonts w:ascii="Times New Roman" w:hAnsi="Times New Roman" w:cs="Times New Roman"/>
                <w:color w:val="000000"/>
                <w:sz w:val="24"/>
                <w:szCs w:val="24"/>
              </w:rPr>
              <w:t xml:space="preserve">Ручка </w:t>
            </w:r>
            <w:proofErr w:type="spellStart"/>
            <w:r w:rsidRPr="004A74CE">
              <w:rPr>
                <w:rFonts w:ascii="Times New Roman" w:hAnsi="Times New Roman" w:cs="Times New Roman"/>
                <w:color w:val="000000"/>
                <w:sz w:val="24"/>
                <w:szCs w:val="24"/>
              </w:rPr>
              <w:t>гелевая</w:t>
            </w:r>
            <w:proofErr w:type="spellEnd"/>
            <w:r w:rsidRPr="004A74CE">
              <w:rPr>
                <w:rFonts w:ascii="Times New Roman" w:hAnsi="Times New Roman" w:cs="Times New Roman"/>
                <w:color w:val="000000"/>
                <w:sz w:val="24"/>
                <w:szCs w:val="24"/>
              </w:rPr>
              <w:t xml:space="preserve"> автоматическая PENTEL BLN75C </w:t>
            </w:r>
            <w:proofErr w:type="spellStart"/>
            <w:r w:rsidRPr="004A74CE">
              <w:rPr>
                <w:rFonts w:ascii="Times New Roman" w:hAnsi="Times New Roman" w:cs="Times New Roman"/>
                <w:color w:val="000000"/>
                <w:sz w:val="24"/>
                <w:szCs w:val="24"/>
              </w:rPr>
              <w:t>EnerGel</w:t>
            </w:r>
            <w:proofErr w:type="spellEnd"/>
            <w:r w:rsidRPr="004A74CE">
              <w:rPr>
                <w:rFonts w:ascii="Times New Roman" w:hAnsi="Times New Roman" w:cs="Times New Roman"/>
                <w:color w:val="000000"/>
                <w:sz w:val="24"/>
                <w:szCs w:val="24"/>
              </w:rPr>
              <w:t xml:space="preserve"> </w:t>
            </w:r>
            <w:proofErr w:type="spellStart"/>
            <w:proofErr w:type="gramStart"/>
            <w:r w:rsidRPr="004A74CE">
              <w:rPr>
                <w:rFonts w:ascii="Times New Roman" w:hAnsi="Times New Roman" w:cs="Times New Roman"/>
                <w:color w:val="000000"/>
                <w:sz w:val="24"/>
                <w:szCs w:val="24"/>
              </w:rPr>
              <w:t>рез.манжет</w:t>
            </w:r>
            <w:proofErr w:type="spellEnd"/>
            <w:proofErr w:type="gramEnd"/>
            <w:r w:rsidRPr="004A74CE">
              <w:rPr>
                <w:rFonts w:ascii="Times New Roman" w:hAnsi="Times New Roman" w:cs="Times New Roman"/>
                <w:color w:val="000000"/>
                <w:sz w:val="24"/>
                <w:szCs w:val="24"/>
              </w:rPr>
              <w:t xml:space="preserve"> 0,3мм </w:t>
            </w:r>
            <w:proofErr w:type="spellStart"/>
            <w:r w:rsidRPr="004A74CE">
              <w:rPr>
                <w:rFonts w:ascii="Times New Roman" w:hAnsi="Times New Roman" w:cs="Times New Roman"/>
                <w:color w:val="000000"/>
                <w:sz w:val="24"/>
                <w:szCs w:val="24"/>
              </w:rPr>
              <w:t>син</w:t>
            </w:r>
            <w:proofErr w:type="spellEnd"/>
            <w:r w:rsidRPr="004A74CE">
              <w:rPr>
                <w:rFonts w:ascii="Times New Roman" w:hAnsi="Times New Roman" w:cs="Times New Roman"/>
                <w:color w:val="000000"/>
                <w:sz w:val="24"/>
                <w:szCs w:val="24"/>
              </w:rPr>
              <w:t xml:space="preserve"> ЭКО</w:t>
            </w:r>
          </w:p>
        </w:tc>
        <w:tc>
          <w:tcPr>
            <w:tcW w:w="992" w:type="dxa"/>
            <w:shd w:val="clear" w:color="auto" w:fill="auto"/>
            <w:vAlign w:val="center"/>
          </w:tcPr>
          <w:p w14:paraId="053C24DB"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6F5E91D7"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1A0DCC5C"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681CEEF3" w14:textId="77777777" w:rsidTr="000B0ED4">
        <w:tc>
          <w:tcPr>
            <w:tcW w:w="449" w:type="dxa"/>
            <w:shd w:val="clear" w:color="auto" w:fill="auto"/>
            <w:vAlign w:val="center"/>
          </w:tcPr>
          <w:p w14:paraId="3C67ED0D"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c>
          <w:tcPr>
            <w:tcW w:w="4111" w:type="dxa"/>
            <w:shd w:val="clear" w:color="auto" w:fill="auto"/>
            <w:vAlign w:val="bottom"/>
          </w:tcPr>
          <w:p w14:paraId="79FDEE66"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Карандаш </w:t>
            </w:r>
            <w:proofErr w:type="spellStart"/>
            <w:r w:rsidRPr="00B334D9">
              <w:rPr>
                <w:rFonts w:ascii="Times New Roman" w:hAnsi="Times New Roman" w:cs="Times New Roman"/>
                <w:color w:val="000000"/>
                <w:sz w:val="24"/>
                <w:szCs w:val="24"/>
              </w:rPr>
              <w:t>чернографитный</w:t>
            </w:r>
            <w:proofErr w:type="spellEnd"/>
            <w:r w:rsidRPr="00B334D9">
              <w:rPr>
                <w:rFonts w:ascii="Times New Roman" w:hAnsi="Times New Roman" w:cs="Times New Roman"/>
                <w:color w:val="000000"/>
                <w:sz w:val="24"/>
                <w:szCs w:val="24"/>
              </w:rPr>
              <w:t xml:space="preserve"> EVOLUTION ЭКО HB с ластиком</w:t>
            </w:r>
            <w:r w:rsidRPr="00B334D9">
              <w:rPr>
                <w:rFonts w:ascii="Times New Roman" w:hAnsi="Times New Roman" w:cs="Times New Roman"/>
                <w:color w:val="000000"/>
                <w:sz w:val="24"/>
                <w:szCs w:val="24"/>
              </w:rPr>
              <w:br/>
              <w:t>пласт.</w:t>
            </w:r>
          </w:p>
        </w:tc>
        <w:tc>
          <w:tcPr>
            <w:tcW w:w="992" w:type="dxa"/>
            <w:shd w:val="clear" w:color="auto" w:fill="auto"/>
            <w:vAlign w:val="center"/>
          </w:tcPr>
          <w:p w14:paraId="1DAFC7BA" w14:textId="77777777" w:rsidR="00FC7501" w:rsidRPr="00BD2402" w:rsidRDefault="00FC7501" w:rsidP="000B0ED4">
            <w:pPr>
              <w:jc w:val="center"/>
              <w:rPr>
                <w:rFonts w:ascii="Times New Roman" w:hAnsi="Times New Roman" w:cs="Times New Roman"/>
                <w:sz w:val="24"/>
                <w:szCs w:val="24"/>
              </w:rPr>
            </w:pPr>
            <w:r w:rsidRPr="005F1A9B">
              <w:rPr>
                <w:rFonts w:ascii="Times New Roman" w:hAnsi="Times New Roman" w:cs="Times New Roman"/>
                <w:color w:val="000000"/>
              </w:rPr>
              <w:t>шт.</w:t>
            </w:r>
          </w:p>
        </w:tc>
        <w:tc>
          <w:tcPr>
            <w:tcW w:w="1843" w:type="dxa"/>
            <w:shd w:val="clear" w:color="auto" w:fill="auto"/>
          </w:tcPr>
          <w:p w14:paraId="7B8DEA08"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0E582F58"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2C02A9EF" w14:textId="77777777" w:rsidTr="000B0ED4">
        <w:tc>
          <w:tcPr>
            <w:tcW w:w="449" w:type="dxa"/>
            <w:shd w:val="clear" w:color="auto" w:fill="auto"/>
            <w:vAlign w:val="center"/>
          </w:tcPr>
          <w:p w14:paraId="3907D205"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11</w:t>
            </w:r>
          </w:p>
        </w:tc>
        <w:tc>
          <w:tcPr>
            <w:tcW w:w="4111" w:type="dxa"/>
            <w:shd w:val="clear" w:color="auto" w:fill="auto"/>
            <w:vAlign w:val="center"/>
          </w:tcPr>
          <w:p w14:paraId="7C10D950"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Ластик PILOT EE101 винил, </w:t>
            </w:r>
            <w:proofErr w:type="spellStart"/>
            <w:proofErr w:type="gramStart"/>
            <w:r w:rsidRPr="00B334D9">
              <w:rPr>
                <w:rFonts w:ascii="Times New Roman" w:hAnsi="Times New Roman" w:cs="Times New Roman"/>
                <w:color w:val="000000"/>
                <w:sz w:val="24"/>
                <w:szCs w:val="24"/>
              </w:rPr>
              <w:t>карт.держатель</w:t>
            </w:r>
            <w:proofErr w:type="spellEnd"/>
            <w:proofErr w:type="gramEnd"/>
            <w:r w:rsidRPr="00B334D9">
              <w:rPr>
                <w:rFonts w:ascii="Times New Roman" w:hAnsi="Times New Roman" w:cs="Times New Roman"/>
                <w:color w:val="000000"/>
                <w:sz w:val="24"/>
                <w:szCs w:val="24"/>
              </w:rPr>
              <w:t xml:space="preserve">, </w:t>
            </w:r>
            <w:proofErr w:type="spellStart"/>
            <w:r w:rsidRPr="00B334D9">
              <w:rPr>
                <w:rFonts w:ascii="Times New Roman" w:hAnsi="Times New Roman" w:cs="Times New Roman"/>
                <w:color w:val="000000"/>
                <w:sz w:val="24"/>
                <w:szCs w:val="24"/>
              </w:rPr>
              <w:t>цв.белый</w:t>
            </w:r>
            <w:proofErr w:type="spellEnd"/>
            <w:r w:rsidRPr="00B334D9">
              <w:rPr>
                <w:rFonts w:ascii="Times New Roman" w:hAnsi="Times New Roman" w:cs="Times New Roman"/>
                <w:color w:val="000000"/>
                <w:sz w:val="24"/>
                <w:szCs w:val="24"/>
              </w:rPr>
              <w:t xml:space="preserve">, </w:t>
            </w:r>
            <w:r w:rsidRPr="00B334D9">
              <w:rPr>
                <w:rFonts w:ascii="Times New Roman" w:hAnsi="Times New Roman" w:cs="Times New Roman"/>
                <w:color w:val="000000"/>
                <w:sz w:val="24"/>
                <w:szCs w:val="24"/>
              </w:rPr>
              <w:br/>
              <w:t>150</w:t>
            </w:r>
            <w:r>
              <w:rPr>
                <w:rFonts w:ascii="Times New Roman" w:hAnsi="Times New Roman" w:cs="Times New Roman"/>
                <w:color w:val="000000"/>
                <w:sz w:val="24"/>
                <w:szCs w:val="24"/>
              </w:rPr>
              <w:t>/</w:t>
            </w:r>
            <w:r w:rsidRPr="00B334D9">
              <w:rPr>
                <w:rFonts w:ascii="Times New Roman" w:hAnsi="Times New Roman" w:cs="Times New Roman"/>
                <w:color w:val="000000"/>
                <w:sz w:val="24"/>
                <w:szCs w:val="24"/>
              </w:rPr>
              <w:t>42</w:t>
            </w:r>
            <w:r>
              <w:rPr>
                <w:rFonts w:ascii="Times New Roman" w:hAnsi="Times New Roman" w:cs="Times New Roman"/>
                <w:color w:val="000000"/>
                <w:sz w:val="24"/>
                <w:szCs w:val="24"/>
              </w:rPr>
              <w:t>/</w:t>
            </w:r>
            <w:r w:rsidRPr="00B334D9">
              <w:rPr>
                <w:rFonts w:ascii="Times New Roman" w:hAnsi="Times New Roman" w:cs="Times New Roman"/>
                <w:color w:val="000000"/>
                <w:sz w:val="24"/>
                <w:szCs w:val="24"/>
              </w:rPr>
              <w:t>19</w:t>
            </w:r>
            <w:r>
              <w:rPr>
                <w:rFonts w:ascii="Times New Roman" w:hAnsi="Times New Roman" w:cs="Times New Roman"/>
                <w:color w:val="000000"/>
                <w:sz w:val="24"/>
                <w:szCs w:val="24"/>
              </w:rPr>
              <w:t>/</w:t>
            </w:r>
            <w:r w:rsidRPr="00B334D9">
              <w:rPr>
                <w:rFonts w:ascii="Times New Roman" w:hAnsi="Times New Roman" w:cs="Times New Roman"/>
                <w:color w:val="000000"/>
                <w:sz w:val="24"/>
                <w:szCs w:val="24"/>
              </w:rPr>
              <w:t>12 мм.</w:t>
            </w:r>
          </w:p>
        </w:tc>
        <w:tc>
          <w:tcPr>
            <w:tcW w:w="992" w:type="dxa"/>
            <w:shd w:val="clear" w:color="auto" w:fill="auto"/>
            <w:vAlign w:val="center"/>
          </w:tcPr>
          <w:p w14:paraId="2D6DC78D" w14:textId="77777777" w:rsidR="00FC7501" w:rsidRPr="00BD2402" w:rsidRDefault="00FC7501" w:rsidP="000B0ED4">
            <w:pPr>
              <w:jc w:val="center"/>
              <w:rPr>
                <w:rFonts w:ascii="Times New Roman" w:hAnsi="Times New Roman" w:cs="Times New Roman"/>
                <w:color w:val="000000"/>
                <w:sz w:val="24"/>
                <w:szCs w:val="24"/>
              </w:rPr>
            </w:pPr>
            <w:proofErr w:type="spellStart"/>
            <w:r w:rsidRPr="00BD2402">
              <w:rPr>
                <w:rFonts w:ascii="Times New Roman" w:hAnsi="Times New Roman" w:cs="Times New Roman"/>
                <w:color w:val="000000"/>
                <w:sz w:val="24"/>
                <w:szCs w:val="24"/>
              </w:rPr>
              <w:t>шт</w:t>
            </w:r>
            <w:proofErr w:type="spellEnd"/>
          </w:p>
        </w:tc>
        <w:tc>
          <w:tcPr>
            <w:tcW w:w="1843" w:type="dxa"/>
            <w:shd w:val="clear" w:color="auto" w:fill="auto"/>
          </w:tcPr>
          <w:p w14:paraId="678D3EDE" w14:textId="77777777" w:rsidR="00FC7501" w:rsidRPr="00BD2402" w:rsidRDefault="00FC7501" w:rsidP="000B0ED4">
            <w:pPr>
              <w:jc w:val="center"/>
              <w:rPr>
                <w:rFonts w:ascii="Times New Roman" w:hAnsi="Times New Roman" w:cs="Times New Roman"/>
                <w:color w:val="000000"/>
                <w:sz w:val="24"/>
                <w:szCs w:val="24"/>
              </w:rPr>
            </w:pPr>
          </w:p>
        </w:tc>
        <w:tc>
          <w:tcPr>
            <w:tcW w:w="1923" w:type="dxa"/>
            <w:shd w:val="clear" w:color="auto" w:fill="auto"/>
            <w:vAlign w:val="center"/>
          </w:tcPr>
          <w:p w14:paraId="30B1B1E7"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6D078F19" w14:textId="77777777" w:rsidTr="000B0ED4">
        <w:tc>
          <w:tcPr>
            <w:tcW w:w="449" w:type="dxa"/>
            <w:shd w:val="clear" w:color="auto" w:fill="auto"/>
            <w:vAlign w:val="center"/>
          </w:tcPr>
          <w:p w14:paraId="7D3E0672"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4111" w:type="dxa"/>
            <w:shd w:val="clear" w:color="auto" w:fill="auto"/>
            <w:vAlign w:val="center"/>
          </w:tcPr>
          <w:p w14:paraId="4F8A2E56"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Линейка 30см </w:t>
            </w:r>
            <w:proofErr w:type="spellStart"/>
            <w:r w:rsidRPr="00B334D9">
              <w:rPr>
                <w:rFonts w:ascii="Times New Roman" w:hAnsi="Times New Roman" w:cs="Times New Roman"/>
                <w:color w:val="000000"/>
                <w:sz w:val="24"/>
                <w:szCs w:val="24"/>
              </w:rPr>
              <w:t>Комус</w:t>
            </w:r>
            <w:proofErr w:type="spellEnd"/>
            <w:r w:rsidRPr="00B334D9">
              <w:rPr>
                <w:rFonts w:ascii="Times New Roman" w:hAnsi="Times New Roman" w:cs="Times New Roman"/>
                <w:color w:val="000000"/>
                <w:sz w:val="24"/>
                <w:szCs w:val="24"/>
              </w:rPr>
              <w:t xml:space="preserve"> 2 </w:t>
            </w:r>
            <w:proofErr w:type="spellStart"/>
            <w:r w:rsidRPr="00B334D9">
              <w:rPr>
                <w:rFonts w:ascii="Times New Roman" w:hAnsi="Times New Roman" w:cs="Times New Roman"/>
                <w:color w:val="000000"/>
                <w:sz w:val="24"/>
                <w:szCs w:val="24"/>
              </w:rPr>
              <w:t>шт</w:t>
            </w:r>
            <w:proofErr w:type="spellEnd"/>
            <w:r w:rsidRPr="00B334D9">
              <w:rPr>
                <w:rFonts w:ascii="Times New Roman" w:hAnsi="Times New Roman" w:cs="Times New Roman"/>
                <w:color w:val="000000"/>
                <w:sz w:val="24"/>
                <w:szCs w:val="24"/>
              </w:rPr>
              <w:t>/</w:t>
            </w:r>
            <w:proofErr w:type="spellStart"/>
            <w:r w:rsidRPr="00B334D9">
              <w:rPr>
                <w:rFonts w:ascii="Times New Roman" w:hAnsi="Times New Roman" w:cs="Times New Roman"/>
                <w:color w:val="000000"/>
                <w:sz w:val="24"/>
                <w:szCs w:val="24"/>
              </w:rPr>
              <w:t>уп</w:t>
            </w:r>
            <w:proofErr w:type="spellEnd"/>
            <w:r w:rsidRPr="00B334D9">
              <w:rPr>
                <w:rFonts w:ascii="Times New Roman" w:hAnsi="Times New Roman" w:cs="Times New Roman"/>
                <w:color w:val="000000"/>
                <w:sz w:val="24"/>
                <w:szCs w:val="24"/>
              </w:rPr>
              <w:t xml:space="preserve"> прозрачная, бесцветная</w:t>
            </w:r>
          </w:p>
        </w:tc>
        <w:tc>
          <w:tcPr>
            <w:tcW w:w="992" w:type="dxa"/>
            <w:shd w:val="clear" w:color="auto" w:fill="auto"/>
            <w:vAlign w:val="center"/>
          </w:tcPr>
          <w:p w14:paraId="03207AE1"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sz w:val="24"/>
                <w:szCs w:val="24"/>
              </w:rPr>
              <w:t>упак</w:t>
            </w:r>
            <w:proofErr w:type="spellEnd"/>
            <w:r>
              <w:rPr>
                <w:rFonts w:ascii="Times New Roman" w:hAnsi="Times New Roman" w:cs="Times New Roman"/>
                <w:color w:val="000000"/>
                <w:sz w:val="24"/>
                <w:szCs w:val="24"/>
              </w:rPr>
              <w:t>.</w:t>
            </w:r>
          </w:p>
        </w:tc>
        <w:tc>
          <w:tcPr>
            <w:tcW w:w="1843" w:type="dxa"/>
            <w:shd w:val="clear" w:color="auto" w:fill="auto"/>
          </w:tcPr>
          <w:p w14:paraId="1016B0DB"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518B6DFE"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20612D88" w14:textId="77777777" w:rsidTr="000B0ED4">
        <w:tc>
          <w:tcPr>
            <w:tcW w:w="449" w:type="dxa"/>
            <w:shd w:val="clear" w:color="auto" w:fill="auto"/>
            <w:vAlign w:val="center"/>
          </w:tcPr>
          <w:p w14:paraId="5609AC84"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13</w:t>
            </w:r>
          </w:p>
        </w:tc>
        <w:tc>
          <w:tcPr>
            <w:tcW w:w="4111" w:type="dxa"/>
            <w:shd w:val="clear" w:color="auto" w:fill="auto"/>
            <w:vAlign w:val="center"/>
          </w:tcPr>
          <w:p w14:paraId="4C2C164D"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Линейка ме</w:t>
            </w:r>
            <w:r>
              <w:rPr>
                <w:rFonts w:ascii="Times New Roman" w:hAnsi="Times New Roman" w:cs="Times New Roman"/>
                <w:color w:val="000000"/>
                <w:sz w:val="24"/>
                <w:szCs w:val="24"/>
              </w:rPr>
              <w:t>т</w:t>
            </w:r>
            <w:r w:rsidRPr="00B334D9">
              <w:rPr>
                <w:rFonts w:ascii="Times New Roman" w:hAnsi="Times New Roman" w:cs="Times New Roman"/>
                <w:color w:val="000000"/>
                <w:sz w:val="24"/>
                <w:szCs w:val="24"/>
              </w:rPr>
              <w:t>аллическая 30см. ATTACHE</w:t>
            </w:r>
          </w:p>
        </w:tc>
        <w:tc>
          <w:tcPr>
            <w:tcW w:w="992" w:type="dxa"/>
            <w:shd w:val="clear" w:color="auto" w:fill="auto"/>
            <w:vAlign w:val="center"/>
          </w:tcPr>
          <w:p w14:paraId="5260535A" w14:textId="77777777" w:rsidR="00FC7501" w:rsidRPr="00BD2402" w:rsidRDefault="00FC7501" w:rsidP="000B0ED4">
            <w:pPr>
              <w:jc w:val="center"/>
              <w:rPr>
                <w:rFonts w:ascii="Times New Roman" w:hAnsi="Times New Roman" w:cs="Times New Roman"/>
                <w:sz w:val="24"/>
                <w:szCs w:val="24"/>
              </w:rPr>
            </w:pPr>
            <w:proofErr w:type="spellStart"/>
            <w:r w:rsidRPr="00BD2402">
              <w:rPr>
                <w:rFonts w:ascii="Times New Roman" w:hAnsi="Times New Roman" w:cs="Times New Roman"/>
                <w:color w:val="000000"/>
                <w:sz w:val="24"/>
                <w:szCs w:val="24"/>
              </w:rPr>
              <w:t>шт</w:t>
            </w:r>
            <w:proofErr w:type="spellEnd"/>
          </w:p>
        </w:tc>
        <w:tc>
          <w:tcPr>
            <w:tcW w:w="1843" w:type="dxa"/>
            <w:shd w:val="clear" w:color="auto" w:fill="auto"/>
          </w:tcPr>
          <w:p w14:paraId="546A7331"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12D2144B"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787C6FA1" w14:textId="77777777" w:rsidTr="000B0ED4">
        <w:tc>
          <w:tcPr>
            <w:tcW w:w="449" w:type="dxa"/>
            <w:shd w:val="clear" w:color="auto" w:fill="auto"/>
            <w:vAlign w:val="center"/>
          </w:tcPr>
          <w:p w14:paraId="4B1C7B4B"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14</w:t>
            </w:r>
          </w:p>
        </w:tc>
        <w:tc>
          <w:tcPr>
            <w:tcW w:w="4111" w:type="dxa"/>
            <w:shd w:val="clear" w:color="auto" w:fill="auto"/>
            <w:vAlign w:val="center"/>
          </w:tcPr>
          <w:p w14:paraId="1EB2D1A0"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Степлер SAX 19 (N10) до 10 лис. черный</w:t>
            </w:r>
          </w:p>
        </w:tc>
        <w:tc>
          <w:tcPr>
            <w:tcW w:w="992" w:type="dxa"/>
            <w:shd w:val="clear" w:color="auto" w:fill="auto"/>
            <w:vAlign w:val="center"/>
          </w:tcPr>
          <w:p w14:paraId="4D20B7BF" w14:textId="77777777" w:rsidR="00FC7501" w:rsidRPr="00BD2402" w:rsidRDefault="00FC7501" w:rsidP="000B0ED4">
            <w:pPr>
              <w:jc w:val="center"/>
              <w:rPr>
                <w:rFonts w:ascii="Times New Roman" w:hAnsi="Times New Roman" w:cs="Times New Roman"/>
                <w:sz w:val="24"/>
                <w:szCs w:val="24"/>
              </w:rPr>
            </w:pPr>
            <w:proofErr w:type="spellStart"/>
            <w:r w:rsidRPr="00BD2402">
              <w:rPr>
                <w:rFonts w:ascii="Times New Roman" w:hAnsi="Times New Roman" w:cs="Times New Roman"/>
                <w:color w:val="000000"/>
                <w:sz w:val="24"/>
                <w:szCs w:val="24"/>
              </w:rPr>
              <w:t>шт</w:t>
            </w:r>
            <w:proofErr w:type="spellEnd"/>
          </w:p>
        </w:tc>
        <w:tc>
          <w:tcPr>
            <w:tcW w:w="1843" w:type="dxa"/>
            <w:shd w:val="clear" w:color="auto" w:fill="auto"/>
          </w:tcPr>
          <w:p w14:paraId="7B36054E"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62768941"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155C25DB" w14:textId="77777777" w:rsidTr="000B0ED4">
        <w:trPr>
          <w:trHeight w:val="996"/>
        </w:trPr>
        <w:tc>
          <w:tcPr>
            <w:tcW w:w="449" w:type="dxa"/>
            <w:shd w:val="clear" w:color="auto" w:fill="auto"/>
            <w:vAlign w:val="center"/>
          </w:tcPr>
          <w:p w14:paraId="58D37EB4"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15</w:t>
            </w:r>
          </w:p>
        </w:tc>
        <w:tc>
          <w:tcPr>
            <w:tcW w:w="4111" w:type="dxa"/>
            <w:shd w:val="clear" w:color="auto" w:fill="auto"/>
            <w:vAlign w:val="center"/>
          </w:tcPr>
          <w:p w14:paraId="44B0AC1D"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Ножницы </w:t>
            </w:r>
            <w:proofErr w:type="spellStart"/>
            <w:r w:rsidRPr="00B334D9">
              <w:rPr>
                <w:rFonts w:ascii="Times New Roman" w:hAnsi="Times New Roman" w:cs="Times New Roman"/>
                <w:color w:val="000000"/>
                <w:sz w:val="24"/>
                <w:szCs w:val="24"/>
              </w:rPr>
              <w:t>Attache</w:t>
            </w:r>
            <w:proofErr w:type="spellEnd"/>
            <w:r w:rsidRPr="00B334D9">
              <w:rPr>
                <w:rFonts w:ascii="Times New Roman" w:hAnsi="Times New Roman" w:cs="Times New Roman"/>
                <w:color w:val="000000"/>
                <w:sz w:val="24"/>
                <w:szCs w:val="24"/>
              </w:rPr>
              <w:t xml:space="preserve"> 169 мм с </w:t>
            </w:r>
            <w:proofErr w:type="spellStart"/>
            <w:proofErr w:type="gramStart"/>
            <w:r w:rsidRPr="00B334D9">
              <w:rPr>
                <w:rFonts w:ascii="Times New Roman" w:hAnsi="Times New Roman" w:cs="Times New Roman"/>
                <w:color w:val="000000"/>
                <w:sz w:val="24"/>
                <w:szCs w:val="24"/>
              </w:rPr>
              <w:t>пласт.прорезин</w:t>
            </w:r>
            <w:proofErr w:type="spellEnd"/>
            <w:proofErr w:type="gramEnd"/>
            <w:r w:rsidRPr="00B334D9">
              <w:rPr>
                <w:rFonts w:ascii="Times New Roman" w:hAnsi="Times New Roman" w:cs="Times New Roman"/>
                <w:color w:val="000000"/>
                <w:sz w:val="24"/>
                <w:szCs w:val="24"/>
              </w:rPr>
              <w:t xml:space="preserve">. </w:t>
            </w:r>
            <w:proofErr w:type="spellStart"/>
            <w:r w:rsidRPr="00B334D9">
              <w:rPr>
                <w:rFonts w:ascii="Times New Roman" w:hAnsi="Times New Roman" w:cs="Times New Roman"/>
                <w:color w:val="000000"/>
                <w:sz w:val="24"/>
                <w:szCs w:val="24"/>
              </w:rPr>
              <w:t>руч</w:t>
            </w:r>
            <w:proofErr w:type="spellEnd"/>
            <w:r w:rsidRPr="00B334D9">
              <w:rPr>
                <w:rFonts w:ascii="Times New Roman" w:hAnsi="Times New Roman" w:cs="Times New Roman"/>
                <w:color w:val="000000"/>
                <w:sz w:val="24"/>
                <w:szCs w:val="24"/>
              </w:rPr>
              <w:t xml:space="preserve">. </w:t>
            </w:r>
            <w:proofErr w:type="spellStart"/>
            <w:r w:rsidRPr="00B334D9">
              <w:rPr>
                <w:rFonts w:ascii="Times New Roman" w:hAnsi="Times New Roman" w:cs="Times New Roman"/>
                <w:color w:val="000000"/>
                <w:sz w:val="24"/>
                <w:szCs w:val="24"/>
              </w:rPr>
              <w:t>Attache</w:t>
            </w:r>
            <w:proofErr w:type="spellEnd"/>
            <w:r w:rsidRPr="00B334D9">
              <w:rPr>
                <w:rFonts w:ascii="Times New Roman" w:hAnsi="Times New Roman" w:cs="Times New Roman"/>
                <w:color w:val="000000"/>
                <w:sz w:val="24"/>
                <w:szCs w:val="24"/>
              </w:rPr>
              <w:t>, цвет</w:t>
            </w:r>
            <w:r w:rsidRPr="00B334D9">
              <w:rPr>
                <w:rFonts w:ascii="Times New Roman" w:hAnsi="Times New Roman" w:cs="Times New Roman"/>
                <w:color w:val="000000"/>
                <w:sz w:val="24"/>
                <w:szCs w:val="24"/>
              </w:rPr>
              <w:br/>
              <w:t xml:space="preserve"> зелен/</w:t>
            </w:r>
            <w:proofErr w:type="spellStart"/>
            <w:r w:rsidRPr="00B334D9">
              <w:rPr>
                <w:rFonts w:ascii="Times New Roman" w:hAnsi="Times New Roman" w:cs="Times New Roman"/>
                <w:color w:val="000000"/>
                <w:sz w:val="24"/>
                <w:szCs w:val="24"/>
              </w:rPr>
              <w:t>черн</w:t>
            </w:r>
            <w:proofErr w:type="spellEnd"/>
          </w:p>
        </w:tc>
        <w:tc>
          <w:tcPr>
            <w:tcW w:w="992" w:type="dxa"/>
            <w:shd w:val="clear" w:color="auto" w:fill="auto"/>
            <w:vAlign w:val="center"/>
          </w:tcPr>
          <w:p w14:paraId="48C79D84" w14:textId="77777777" w:rsidR="00FC7501" w:rsidRPr="00BD2402" w:rsidRDefault="00FC7501" w:rsidP="000B0ED4">
            <w:pPr>
              <w:jc w:val="center"/>
              <w:rPr>
                <w:rFonts w:ascii="Times New Roman" w:hAnsi="Times New Roman" w:cs="Times New Roman"/>
                <w:sz w:val="24"/>
                <w:szCs w:val="24"/>
              </w:rPr>
            </w:pPr>
            <w:proofErr w:type="spellStart"/>
            <w:r w:rsidRPr="00BD2402">
              <w:rPr>
                <w:rFonts w:ascii="Times New Roman" w:hAnsi="Times New Roman" w:cs="Times New Roman"/>
                <w:color w:val="000000"/>
                <w:sz w:val="24"/>
                <w:szCs w:val="24"/>
              </w:rPr>
              <w:t>шт</w:t>
            </w:r>
            <w:proofErr w:type="spellEnd"/>
          </w:p>
        </w:tc>
        <w:tc>
          <w:tcPr>
            <w:tcW w:w="1843" w:type="dxa"/>
            <w:shd w:val="clear" w:color="auto" w:fill="auto"/>
          </w:tcPr>
          <w:p w14:paraId="2CF2A7A6"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741644D9"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317F057E" w14:textId="77777777" w:rsidTr="000B0ED4">
        <w:tc>
          <w:tcPr>
            <w:tcW w:w="449" w:type="dxa"/>
            <w:shd w:val="clear" w:color="auto" w:fill="auto"/>
            <w:vAlign w:val="center"/>
          </w:tcPr>
          <w:p w14:paraId="0B250121"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16</w:t>
            </w:r>
          </w:p>
        </w:tc>
        <w:tc>
          <w:tcPr>
            <w:tcW w:w="4111" w:type="dxa"/>
            <w:shd w:val="clear" w:color="auto" w:fill="auto"/>
            <w:vAlign w:val="center"/>
          </w:tcPr>
          <w:p w14:paraId="25A8F5CE"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Салфетки </w:t>
            </w:r>
            <w:proofErr w:type="spellStart"/>
            <w:r w:rsidRPr="00B334D9">
              <w:rPr>
                <w:rFonts w:ascii="Times New Roman" w:hAnsi="Times New Roman" w:cs="Times New Roman"/>
                <w:color w:val="000000"/>
                <w:sz w:val="24"/>
                <w:szCs w:val="24"/>
              </w:rPr>
              <w:t>Attache</w:t>
            </w:r>
            <w:proofErr w:type="spellEnd"/>
            <w:r w:rsidRPr="00B334D9">
              <w:rPr>
                <w:rFonts w:ascii="Times New Roman" w:hAnsi="Times New Roman" w:cs="Times New Roman"/>
                <w:color w:val="000000"/>
                <w:sz w:val="24"/>
                <w:szCs w:val="24"/>
              </w:rPr>
              <w:t xml:space="preserve"> </w:t>
            </w:r>
            <w:proofErr w:type="spellStart"/>
            <w:r w:rsidRPr="00B334D9">
              <w:rPr>
                <w:rFonts w:ascii="Times New Roman" w:hAnsi="Times New Roman" w:cs="Times New Roman"/>
                <w:color w:val="000000"/>
                <w:sz w:val="24"/>
                <w:szCs w:val="24"/>
              </w:rPr>
              <w:t>Selection</w:t>
            </w:r>
            <w:proofErr w:type="spellEnd"/>
            <w:r w:rsidRPr="00B334D9">
              <w:rPr>
                <w:rFonts w:ascii="Times New Roman" w:hAnsi="Times New Roman" w:cs="Times New Roman"/>
                <w:color w:val="000000"/>
                <w:sz w:val="24"/>
                <w:szCs w:val="24"/>
              </w:rPr>
              <w:t xml:space="preserve"> д/экранов, пакет, 50 </w:t>
            </w:r>
            <w:proofErr w:type="spellStart"/>
            <w:r w:rsidRPr="00B334D9">
              <w:rPr>
                <w:rFonts w:ascii="Times New Roman" w:hAnsi="Times New Roman" w:cs="Times New Roman"/>
                <w:color w:val="000000"/>
                <w:sz w:val="24"/>
                <w:szCs w:val="24"/>
              </w:rPr>
              <w:t>шт</w:t>
            </w:r>
            <w:proofErr w:type="spellEnd"/>
            <w:r w:rsidRPr="00B334D9">
              <w:rPr>
                <w:rFonts w:ascii="Times New Roman" w:hAnsi="Times New Roman" w:cs="Times New Roman"/>
                <w:color w:val="000000"/>
                <w:sz w:val="24"/>
                <w:szCs w:val="24"/>
              </w:rPr>
              <w:t>, XXL, 150х180</w:t>
            </w:r>
          </w:p>
        </w:tc>
        <w:tc>
          <w:tcPr>
            <w:tcW w:w="992" w:type="dxa"/>
            <w:shd w:val="clear" w:color="auto" w:fill="auto"/>
            <w:vAlign w:val="center"/>
          </w:tcPr>
          <w:p w14:paraId="5DEA96C2"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sz w:val="24"/>
                <w:szCs w:val="24"/>
              </w:rPr>
              <w:t>упак</w:t>
            </w:r>
            <w:proofErr w:type="spellEnd"/>
            <w:r>
              <w:rPr>
                <w:rFonts w:ascii="Times New Roman" w:hAnsi="Times New Roman" w:cs="Times New Roman"/>
                <w:color w:val="000000"/>
                <w:sz w:val="24"/>
                <w:szCs w:val="24"/>
              </w:rPr>
              <w:t>.</w:t>
            </w:r>
          </w:p>
        </w:tc>
        <w:tc>
          <w:tcPr>
            <w:tcW w:w="1843" w:type="dxa"/>
            <w:shd w:val="clear" w:color="auto" w:fill="auto"/>
          </w:tcPr>
          <w:p w14:paraId="0BA66FCA"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0B1B4DA9"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630E809B" w14:textId="77777777" w:rsidTr="000B0ED4">
        <w:tc>
          <w:tcPr>
            <w:tcW w:w="449" w:type="dxa"/>
            <w:shd w:val="clear" w:color="auto" w:fill="auto"/>
            <w:vAlign w:val="center"/>
          </w:tcPr>
          <w:p w14:paraId="710275FB"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17</w:t>
            </w:r>
          </w:p>
        </w:tc>
        <w:tc>
          <w:tcPr>
            <w:tcW w:w="4111" w:type="dxa"/>
            <w:shd w:val="clear" w:color="auto" w:fill="auto"/>
            <w:vAlign w:val="center"/>
          </w:tcPr>
          <w:p w14:paraId="06751BC4"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Стакан одноразовый бум однослойный d-80мм 200мл белый</w:t>
            </w:r>
            <w:r w:rsidRPr="00B334D9">
              <w:rPr>
                <w:rFonts w:ascii="Times New Roman" w:hAnsi="Times New Roman" w:cs="Times New Roman"/>
                <w:color w:val="000000"/>
                <w:sz w:val="24"/>
                <w:szCs w:val="24"/>
              </w:rPr>
              <w:br/>
              <w:t>50шт/</w:t>
            </w:r>
            <w:proofErr w:type="spellStart"/>
            <w:r w:rsidRPr="00B334D9">
              <w:rPr>
                <w:rFonts w:ascii="Times New Roman" w:hAnsi="Times New Roman" w:cs="Times New Roman"/>
                <w:color w:val="000000"/>
                <w:sz w:val="24"/>
                <w:szCs w:val="24"/>
              </w:rPr>
              <w:t>уп</w:t>
            </w:r>
            <w:proofErr w:type="spellEnd"/>
          </w:p>
        </w:tc>
        <w:tc>
          <w:tcPr>
            <w:tcW w:w="992" w:type="dxa"/>
            <w:shd w:val="clear" w:color="auto" w:fill="auto"/>
            <w:vAlign w:val="center"/>
          </w:tcPr>
          <w:p w14:paraId="55B6F229"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sz w:val="24"/>
                <w:szCs w:val="24"/>
              </w:rPr>
              <w:t>упак</w:t>
            </w:r>
            <w:proofErr w:type="spellEnd"/>
            <w:r>
              <w:rPr>
                <w:rFonts w:ascii="Times New Roman" w:hAnsi="Times New Roman" w:cs="Times New Roman"/>
                <w:color w:val="000000"/>
                <w:sz w:val="24"/>
                <w:szCs w:val="24"/>
              </w:rPr>
              <w:t>.</w:t>
            </w:r>
          </w:p>
        </w:tc>
        <w:tc>
          <w:tcPr>
            <w:tcW w:w="1843" w:type="dxa"/>
            <w:shd w:val="clear" w:color="auto" w:fill="auto"/>
          </w:tcPr>
          <w:p w14:paraId="6675056E"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325E3470"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22478F3B" w14:textId="77777777" w:rsidTr="000B0ED4">
        <w:tc>
          <w:tcPr>
            <w:tcW w:w="449" w:type="dxa"/>
            <w:shd w:val="clear" w:color="auto" w:fill="auto"/>
            <w:vAlign w:val="center"/>
          </w:tcPr>
          <w:p w14:paraId="3E68A4EF"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18</w:t>
            </w:r>
          </w:p>
        </w:tc>
        <w:tc>
          <w:tcPr>
            <w:tcW w:w="4111" w:type="dxa"/>
            <w:shd w:val="clear" w:color="auto" w:fill="auto"/>
            <w:vAlign w:val="center"/>
          </w:tcPr>
          <w:p w14:paraId="4F8C2A82"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 xml:space="preserve">Салфетки хозяйственные </w:t>
            </w:r>
            <w:proofErr w:type="spellStart"/>
            <w:r w:rsidRPr="00B334D9">
              <w:rPr>
                <w:rFonts w:ascii="Times New Roman" w:hAnsi="Times New Roman" w:cs="Times New Roman"/>
                <w:color w:val="000000"/>
                <w:sz w:val="24"/>
                <w:szCs w:val="24"/>
              </w:rPr>
              <w:t>Lus</w:t>
            </w:r>
            <w:proofErr w:type="spellEnd"/>
            <w:r>
              <w:rPr>
                <w:rFonts w:ascii="Times New Roman" w:hAnsi="Times New Roman" w:cs="Times New Roman"/>
                <w:color w:val="000000"/>
                <w:sz w:val="24"/>
                <w:szCs w:val="24"/>
                <w:lang w:val="en-US"/>
              </w:rPr>
              <w:t>can</w:t>
            </w:r>
            <w:r w:rsidRPr="00287CE7">
              <w:rPr>
                <w:rFonts w:ascii="Times New Roman" w:hAnsi="Times New Roman" w:cs="Times New Roman"/>
                <w:color w:val="000000"/>
                <w:sz w:val="24"/>
                <w:szCs w:val="24"/>
              </w:rPr>
              <w:t xml:space="preserve"> </w:t>
            </w:r>
            <w:r w:rsidRPr="00B334D9">
              <w:rPr>
                <w:rFonts w:ascii="Times New Roman" w:hAnsi="Times New Roman" w:cs="Times New Roman"/>
                <w:color w:val="000000"/>
                <w:sz w:val="24"/>
                <w:szCs w:val="24"/>
              </w:rPr>
              <w:t>универсальные в рулоне 22х23см</w:t>
            </w:r>
            <w:r w:rsidRPr="00B334D9">
              <w:rPr>
                <w:rFonts w:ascii="Times New Roman" w:hAnsi="Times New Roman" w:cs="Times New Roman"/>
                <w:color w:val="000000"/>
                <w:sz w:val="24"/>
                <w:szCs w:val="24"/>
              </w:rPr>
              <w:br/>
              <w:t xml:space="preserve"> 40 г/м2 70 </w:t>
            </w:r>
            <w:r>
              <w:rPr>
                <w:rFonts w:ascii="Times New Roman" w:hAnsi="Times New Roman" w:cs="Times New Roman"/>
                <w:color w:val="000000"/>
                <w:sz w:val="24"/>
                <w:szCs w:val="24"/>
              </w:rPr>
              <w:t>шт.</w:t>
            </w:r>
          </w:p>
        </w:tc>
        <w:tc>
          <w:tcPr>
            <w:tcW w:w="992" w:type="dxa"/>
            <w:shd w:val="clear" w:color="auto" w:fill="auto"/>
            <w:vAlign w:val="center"/>
          </w:tcPr>
          <w:p w14:paraId="4F479438"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упак</w:t>
            </w:r>
            <w:proofErr w:type="spellEnd"/>
          </w:p>
        </w:tc>
        <w:tc>
          <w:tcPr>
            <w:tcW w:w="1843" w:type="dxa"/>
            <w:shd w:val="clear" w:color="auto" w:fill="auto"/>
          </w:tcPr>
          <w:p w14:paraId="080DFDC4"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1BCCFE61"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269FD5EA" w14:textId="77777777" w:rsidTr="000B0ED4">
        <w:tc>
          <w:tcPr>
            <w:tcW w:w="449" w:type="dxa"/>
            <w:shd w:val="clear" w:color="auto" w:fill="auto"/>
            <w:vAlign w:val="center"/>
          </w:tcPr>
          <w:p w14:paraId="2E4E828E" w14:textId="77777777" w:rsidR="00FC7501" w:rsidRPr="008C6E6B"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19</w:t>
            </w:r>
          </w:p>
        </w:tc>
        <w:tc>
          <w:tcPr>
            <w:tcW w:w="4111" w:type="dxa"/>
            <w:shd w:val="clear" w:color="auto" w:fill="auto"/>
            <w:vAlign w:val="center"/>
          </w:tcPr>
          <w:p w14:paraId="14F35D4D" w14:textId="77777777" w:rsidR="00FC7501" w:rsidRPr="00B334D9" w:rsidRDefault="00FC7501" w:rsidP="000B0ED4">
            <w:pPr>
              <w:rPr>
                <w:rFonts w:ascii="Times New Roman" w:hAnsi="Times New Roman" w:cs="Times New Roman"/>
                <w:color w:val="000000"/>
                <w:sz w:val="24"/>
                <w:szCs w:val="24"/>
              </w:rPr>
            </w:pPr>
            <w:r w:rsidRPr="00B334D9">
              <w:rPr>
                <w:rFonts w:ascii="Times New Roman" w:hAnsi="Times New Roman" w:cs="Times New Roman"/>
                <w:color w:val="000000"/>
                <w:sz w:val="24"/>
                <w:szCs w:val="24"/>
              </w:rPr>
              <w:t>Маркер перманентный КОМУС PY2304 чёрный 1-4мм круглый наконечник</w:t>
            </w:r>
          </w:p>
        </w:tc>
        <w:tc>
          <w:tcPr>
            <w:tcW w:w="992" w:type="dxa"/>
            <w:shd w:val="clear" w:color="auto" w:fill="auto"/>
            <w:vAlign w:val="center"/>
          </w:tcPr>
          <w:p w14:paraId="574F1309" w14:textId="77777777" w:rsidR="00FC7501" w:rsidRPr="00BD2402" w:rsidRDefault="00FC7501" w:rsidP="000B0ED4">
            <w:pPr>
              <w:jc w:val="center"/>
              <w:rPr>
                <w:rFonts w:ascii="Times New Roman" w:hAnsi="Times New Roman" w:cs="Times New Roman"/>
                <w:sz w:val="24"/>
                <w:szCs w:val="24"/>
              </w:rPr>
            </w:pPr>
            <w:proofErr w:type="spellStart"/>
            <w:r w:rsidRPr="00BD2402">
              <w:rPr>
                <w:rFonts w:ascii="Times New Roman" w:hAnsi="Times New Roman" w:cs="Times New Roman"/>
                <w:color w:val="000000"/>
                <w:sz w:val="24"/>
                <w:szCs w:val="24"/>
              </w:rPr>
              <w:t>шт</w:t>
            </w:r>
            <w:proofErr w:type="spellEnd"/>
          </w:p>
        </w:tc>
        <w:tc>
          <w:tcPr>
            <w:tcW w:w="1843" w:type="dxa"/>
            <w:shd w:val="clear" w:color="auto" w:fill="auto"/>
          </w:tcPr>
          <w:p w14:paraId="0F9A25BA"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27A601CD"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7BF7F2B2" w14:textId="77777777" w:rsidTr="000B0ED4">
        <w:trPr>
          <w:trHeight w:val="889"/>
        </w:trPr>
        <w:tc>
          <w:tcPr>
            <w:tcW w:w="449" w:type="dxa"/>
            <w:shd w:val="clear" w:color="auto" w:fill="auto"/>
            <w:vAlign w:val="center"/>
          </w:tcPr>
          <w:p w14:paraId="5CDE2D93" w14:textId="77777777" w:rsidR="00FC7501"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4111" w:type="dxa"/>
            <w:shd w:val="clear" w:color="auto" w:fill="auto"/>
          </w:tcPr>
          <w:p w14:paraId="528749C0" w14:textId="77777777" w:rsidR="00FC7501" w:rsidRPr="00C61B37" w:rsidRDefault="00FC7501" w:rsidP="000B0ED4">
            <w:pPr>
              <w:rPr>
                <w:rFonts w:ascii="Times New Roman" w:hAnsi="Times New Roman" w:cs="Times New Roman"/>
              </w:rPr>
            </w:pPr>
            <w:r w:rsidRPr="008562EA">
              <w:rPr>
                <w:rFonts w:ascii="Times New Roman" w:hAnsi="Times New Roman" w:cs="Times New Roman"/>
              </w:rPr>
              <w:t xml:space="preserve">Доска магнитно-маркерная 90х120 см </w:t>
            </w:r>
            <w:proofErr w:type="spellStart"/>
            <w:r w:rsidRPr="008562EA">
              <w:rPr>
                <w:rFonts w:ascii="Times New Roman" w:hAnsi="Times New Roman" w:cs="Times New Roman"/>
              </w:rPr>
              <w:t>Attache</w:t>
            </w:r>
            <w:proofErr w:type="spellEnd"/>
            <w:r w:rsidRPr="008562EA">
              <w:rPr>
                <w:rFonts w:ascii="Times New Roman" w:hAnsi="Times New Roman" w:cs="Times New Roman"/>
              </w:rPr>
              <w:t xml:space="preserve"> </w:t>
            </w:r>
            <w:proofErr w:type="spellStart"/>
            <w:r w:rsidRPr="008562EA">
              <w:rPr>
                <w:rFonts w:ascii="Times New Roman" w:hAnsi="Times New Roman" w:cs="Times New Roman"/>
              </w:rPr>
              <w:t>Economy</w:t>
            </w:r>
            <w:proofErr w:type="spellEnd"/>
            <w:r w:rsidRPr="008562EA">
              <w:rPr>
                <w:rFonts w:ascii="Times New Roman" w:hAnsi="Times New Roman" w:cs="Times New Roman"/>
              </w:rPr>
              <w:t xml:space="preserve"> </w:t>
            </w:r>
            <w:proofErr w:type="spellStart"/>
            <w:r w:rsidRPr="008562EA">
              <w:rPr>
                <w:rFonts w:ascii="Times New Roman" w:hAnsi="Times New Roman" w:cs="Times New Roman"/>
              </w:rPr>
              <w:t>Ultra</w:t>
            </w:r>
            <w:proofErr w:type="spellEnd"/>
            <w:r w:rsidRPr="008562EA">
              <w:rPr>
                <w:rFonts w:ascii="Times New Roman" w:hAnsi="Times New Roman" w:cs="Times New Roman"/>
              </w:rPr>
              <w:t xml:space="preserve"> </w:t>
            </w:r>
            <w:proofErr w:type="spellStart"/>
            <w:r w:rsidRPr="008562EA">
              <w:rPr>
                <w:rFonts w:ascii="Times New Roman" w:hAnsi="Times New Roman" w:cs="Times New Roman"/>
              </w:rPr>
              <w:t>Waterproof</w:t>
            </w:r>
            <w:proofErr w:type="spellEnd"/>
            <w:r w:rsidRPr="008562EA">
              <w:rPr>
                <w:rFonts w:ascii="Times New Roman" w:hAnsi="Times New Roman" w:cs="Times New Roman"/>
              </w:rPr>
              <w:t xml:space="preserve"> лак (дополнительный влагозащитный слой)</w:t>
            </w:r>
          </w:p>
        </w:tc>
        <w:tc>
          <w:tcPr>
            <w:tcW w:w="992" w:type="dxa"/>
            <w:shd w:val="clear" w:color="auto" w:fill="auto"/>
            <w:vAlign w:val="center"/>
          </w:tcPr>
          <w:p w14:paraId="2B25336D" w14:textId="77777777" w:rsidR="00FC7501" w:rsidRPr="00BD2402" w:rsidRDefault="00FC7501" w:rsidP="000B0ED4">
            <w:pPr>
              <w:jc w:val="center"/>
              <w:rPr>
                <w:rFonts w:ascii="Times New Roman" w:hAnsi="Times New Roman" w:cs="Times New Roman"/>
                <w:sz w:val="24"/>
                <w:szCs w:val="24"/>
              </w:rPr>
            </w:pPr>
            <w:r w:rsidRPr="00F02BA3">
              <w:rPr>
                <w:rFonts w:ascii="Times New Roman" w:hAnsi="Times New Roman" w:cs="Times New Roman"/>
                <w:color w:val="000000"/>
              </w:rPr>
              <w:t>шт.</w:t>
            </w:r>
          </w:p>
        </w:tc>
        <w:tc>
          <w:tcPr>
            <w:tcW w:w="1843" w:type="dxa"/>
            <w:shd w:val="clear" w:color="auto" w:fill="auto"/>
          </w:tcPr>
          <w:p w14:paraId="4D32ACEC"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2C20A8C9"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35A5281C" w14:textId="77777777" w:rsidTr="000B0ED4">
        <w:tc>
          <w:tcPr>
            <w:tcW w:w="449" w:type="dxa"/>
            <w:shd w:val="clear" w:color="auto" w:fill="auto"/>
            <w:vAlign w:val="center"/>
          </w:tcPr>
          <w:p w14:paraId="72268209" w14:textId="77777777" w:rsidR="00FC7501"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21</w:t>
            </w:r>
          </w:p>
        </w:tc>
        <w:tc>
          <w:tcPr>
            <w:tcW w:w="4111" w:type="dxa"/>
            <w:shd w:val="clear" w:color="auto" w:fill="auto"/>
          </w:tcPr>
          <w:p w14:paraId="4A577859" w14:textId="77777777" w:rsidR="00FC7501" w:rsidRPr="00C61B37" w:rsidRDefault="00FC7501" w:rsidP="000B0ED4">
            <w:pPr>
              <w:rPr>
                <w:rFonts w:ascii="Times New Roman" w:hAnsi="Times New Roman" w:cs="Times New Roman"/>
              </w:rPr>
            </w:pPr>
            <w:r w:rsidRPr="00FF6391">
              <w:rPr>
                <w:rFonts w:ascii="Times New Roman" w:hAnsi="Times New Roman" w:cs="Times New Roman"/>
              </w:rPr>
              <w:t xml:space="preserve">Зажимы для бумаг </w:t>
            </w:r>
            <w:proofErr w:type="spellStart"/>
            <w:r w:rsidRPr="00FF6391">
              <w:rPr>
                <w:rFonts w:ascii="Times New Roman" w:hAnsi="Times New Roman" w:cs="Times New Roman"/>
              </w:rPr>
              <w:t>Attache</w:t>
            </w:r>
            <w:proofErr w:type="spellEnd"/>
            <w:r w:rsidRPr="00FF6391">
              <w:rPr>
                <w:rFonts w:ascii="Times New Roman" w:hAnsi="Times New Roman" w:cs="Times New Roman"/>
              </w:rPr>
              <w:t xml:space="preserve"> 32 мм цветные (12 штук в упаковке)</w:t>
            </w:r>
          </w:p>
        </w:tc>
        <w:tc>
          <w:tcPr>
            <w:tcW w:w="992" w:type="dxa"/>
            <w:shd w:val="clear" w:color="auto" w:fill="auto"/>
            <w:vAlign w:val="center"/>
          </w:tcPr>
          <w:p w14:paraId="18B0C986"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шт</w:t>
            </w:r>
            <w:proofErr w:type="spellEnd"/>
          </w:p>
        </w:tc>
        <w:tc>
          <w:tcPr>
            <w:tcW w:w="1843" w:type="dxa"/>
            <w:shd w:val="clear" w:color="auto" w:fill="auto"/>
          </w:tcPr>
          <w:p w14:paraId="512FCF54"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3231A574"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3FA85276" w14:textId="77777777" w:rsidTr="000B0ED4">
        <w:trPr>
          <w:trHeight w:val="663"/>
        </w:trPr>
        <w:tc>
          <w:tcPr>
            <w:tcW w:w="449" w:type="dxa"/>
            <w:shd w:val="clear" w:color="auto" w:fill="auto"/>
            <w:vAlign w:val="center"/>
          </w:tcPr>
          <w:p w14:paraId="1C009344" w14:textId="77777777" w:rsidR="00FC7501"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22</w:t>
            </w:r>
          </w:p>
        </w:tc>
        <w:tc>
          <w:tcPr>
            <w:tcW w:w="4111" w:type="dxa"/>
            <w:shd w:val="clear" w:color="auto" w:fill="auto"/>
          </w:tcPr>
          <w:p w14:paraId="5D1E4A0E" w14:textId="77777777" w:rsidR="00FC7501" w:rsidRPr="00C61B37" w:rsidRDefault="00FC7501" w:rsidP="000B0ED4">
            <w:pPr>
              <w:rPr>
                <w:rFonts w:ascii="Times New Roman" w:hAnsi="Times New Roman" w:cs="Times New Roman"/>
              </w:rPr>
            </w:pPr>
            <w:r w:rsidRPr="00FF6391">
              <w:rPr>
                <w:rFonts w:ascii="Times New Roman" w:hAnsi="Times New Roman" w:cs="Times New Roman"/>
              </w:rPr>
              <w:t xml:space="preserve">Зажимы для бумаг </w:t>
            </w:r>
            <w:proofErr w:type="spellStart"/>
            <w:r w:rsidRPr="00FF6391">
              <w:rPr>
                <w:rFonts w:ascii="Times New Roman" w:hAnsi="Times New Roman" w:cs="Times New Roman"/>
              </w:rPr>
              <w:t>Attache</w:t>
            </w:r>
            <w:proofErr w:type="spellEnd"/>
            <w:r w:rsidRPr="00FF6391">
              <w:rPr>
                <w:rFonts w:ascii="Times New Roman" w:hAnsi="Times New Roman" w:cs="Times New Roman"/>
              </w:rPr>
              <w:t xml:space="preserve"> 32 мм черные (12 штук в упаковке)</w:t>
            </w:r>
          </w:p>
        </w:tc>
        <w:tc>
          <w:tcPr>
            <w:tcW w:w="992" w:type="dxa"/>
            <w:shd w:val="clear" w:color="auto" w:fill="auto"/>
            <w:vAlign w:val="center"/>
          </w:tcPr>
          <w:p w14:paraId="6E0BD752"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упак</w:t>
            </w:r>
            <w:proofErr w:type="spellEnd"/>
          </w:p>
        </w:tc>
        <w:tc>
          <w:tcPr>
            <w:tcW w:w="1843" w:type="dxa"/>
            <w:shd w:val="clear" w:color="auto" w:fill="auto"/>
          </w:tcPr>
          <w:p w14:paraId="575055A1"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3FF1F09B"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1EDFAD34" w14:textId="77777777" w:rsidTr="000B0ED4">
        <w:tc>
          <w:tcPr>
            <w:tcW w:w="449" w:type="dxa"/>
            <w:shd w:val="clear" w:color="auto" w:fill="auto"/>
            <w:vAlign w:val="center"/>
          </w:tcPr>
          <w:p w14:paraId="37703EC7" w14:textId="77777777" w:rsidR="00FC7501"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23</w:t>
            </w:r>
          </w:p>
        </w:tc>
        <w:tc>
          <w:tcPr>
            <w:tcW w:w="4111" w:type="dxa"/>
            <w:shd w:val="clear" w:color="auto" w:fill="auto"/>
          </w:tcPr>
          <w:p w14:paraId="68251DD3" w14:textId="77777777" w:rsidR="00FC7501" w:rsidRPr="00C61B37" w:rsidRDefault="00FC7501" w:rsidP="000B0ED4">
            <w:pPr>
              <w:rPr>
                <w:rFonts w:ascii="Times New Roman" w:hAnsi="Times New Roman" w:cs="Times New Roman"/>
              </w:rPr>
            </w:pPr>
            <w:r w:rsidRPr="00FF6391">
              <w:rPr>
                <w:rFonts w:ascii="Times New Roman" w:hAnsi="Times New Roman" w:cs="Times New Roman"/>
              </w:rPr>
              <w:t xml:space="preserve">Салфетки влажные </w:t>
            </w:r>
            <w:proofErr w:type="spellStart"/>
            <w:r w:rsidRPr="00FF6391">
              <w:rPr>
                <w:rFonts w:ascii="Times New Roman" w:hAnsi="Times New Roman" w:cs="Times New Roman"/>
              </w:rPr>
              <w:t>Attache</w:t>
            </w:r>
            <w:proofErr w:type="spellEnd"/>
            <w:r w:rsidRPr="00FF6391">
              <w:rPr>
                <w:rFonts w:ascii="Times New Roman" w:hAnsi="Times New Roman" w:cs="Times New Roman"/>
              </w:rPr>
              <w:t xml:space="preserve"> </w:t>
            </w:r>
            <w:proofErr w:type="spellStart"/>
            <w:r w:rsidRPr="00FF6391">
              <w:rPr>
                <w:rFonts w:ascii="Times New Roman" w:hAnsi="Times New Roman" w:cs="Times New Roman"/>
              </w:rPr>
              <w:t>Selection</w:t>
            </w:r>
            <w:proofErr w:type="spellEnd"/>
            <w:r w:rsidRPr="00FF6391">
              <w:rPr>
                <w:rFonts w:ascii="Times New Roman" w:hAnsi="Times New Roman" w:cs="Times New Roman"/>
              </w:rPr>
              <w:t xml:space="preserve"> для экранов 110х110 мм (100 штук в тубе)</w:t>
            </w:r>
          </w:p>
        </w:tc>
        <w:tc>
          <w:tcPr>
            <w:tcW w:w="992" w:type="dxa"/>
            <w:shd w:val="clear" w:color="auto" w:fill="auto"/>
            <w:vAlign w:val="center"/>
          </w:tcPr>
          <w:p w14:paraId="72F61711"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упак</w:t>
            </w:r>
            <w:proofErr w:type="spellEnd"/>
          </w:p>
        </w:tc>
        <w:tc>
          <w:tcPr>
            <w:tcW w:w="1843" w:type="dxa"/>
            <w:shd w:val="clear" w:color="auto" w:fill="auto"/>
          </w:tcPr>
          <w:p w14:paraId="65DFEB33"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5A4EDF77"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79B88BB9" w14:textId="77777777" w:rsidTr="000B0ED4">
        <w:tc>
          <w:tcPr>
            <w:tcW w:w="449" w:type="dxa"/>
            <w:shd w:val="clear" w:color="auto" w:fill="auto"/>
            <w:vAlign w:val="center"/>
          </w:tcPr>
          <w:p w14:paraId="0604569F" w14:textId="77777777" w:rsidR="00FC7501"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24</w:t>
            </w:r>
          </w:p>
        </w:tc>
        <w:tc>
          <w:tcPr>
            <w:tcW w:w="4111" w:type="dxa"/>
            <w:shd w:val="clear" w:color="auto" w:fill="auto"/>
          </w:tcPr>
          <w:p w14:paraId="6F7BC41C" w14:textId="77777777" w:rsidR="00FC7501" w:rsidRPr="00C61B37" w:rsidRDefault="00FC7501" w:rsidP="000B0ED4">
            <w:pPr>
              <w:rPr>
                <w:rFonts w:ascii="Times New Roman" w:hAnsi="Times New Roman" w:cs="Times New Roman"/>
              </w:rPr>
            </w:pPr>
            <w:r w:rsidRPr="00FF6391">
              <w:rPr>
                <w:rFonts w:ascii="Times New Roman" w:hAnsi="Times New Roman" w:cs="Times New Roman"/>
              </w:rPr>
              <w:t xml:space="preserve">Папка-регистратор </w:t>
            </w:r>
            <w:proofErr w:type="spellStart"/>
            <w:r w:rsidRPr="00FF6391">
              <w:rPr>
                <w:rFonts w:ascii="Times New Roman" w:hAnsi="Times New Roman" w:cs="Times New Roman"/>
              </w:rPr>
              <w:t>Комус</w:t>
            </w:r>
            <w:proofErr w:type="spellEnd"/>
            <w:r w:rsidRPr="00FF6391">
              <w:rPr>
                <w:rFonts w:ascii="Times New Roman" w:hAnsi="Times New Roman" w:cs="Times New Roman"/>
              </w:rPr>
              <w:t xml:space="preserve"> </w:t>
            </w:r>
            <w:proofErr w:type="spellStart"/>
            <w:r w:rsidRPr="00FF6391">
              <w:rPr>
                <w:rFonts w:ascii="Times New Roman" w:hAnsi="Times New Roman" w:cs="Times New Roman"/>
              </w:rPr>
              <w:t>Экономи</w:t>
            </w:r>
            <w:proofErr w:type="spellEnd"/>
            <w:r w:rsidRPr="00FF6391">
              <w:rPr>
                <w:rFonts w:ascii="Times New Roman" w:hAnsi="Times New Roman" w:cs="Times New Roman"/>
              </w:rPr>
              <w:t xml:space="preserve"> 80 мм синяя, (вместимость 600л.) </w:t>
            </w:r>
            <w:proofErr w:type="spellStart"/>
            <w:r w:rsidRPr="00FF6391">
              <w:rPr>
                <w:rFonts w:ascii="Times New Roman" w:hAnsi="Times New Roman" w:cs="Times New Roman"/>
              </w:rPr>
              <w:t>бумвинил</w:t>
            </w:r>
            <w:proofErr w:type="spellEnd"/>
          </w:p>
        </w:tc>
        <w:tc>
          <w:tcPr>
            <w:tcW w:w="992" w:type="dxa"/>
            <w:shd w:val="clear" w:color="auto" w:fill="auto"/>
            <w:vAlign w:val="center"/>
          </w:tcPr>
          <w:p w14:paraId="7A1F68C5"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упак</w:t>
            </w:r>
            <w:proofErr w:type="spellEnd"/>
          </w:p>
        </w:tc>
        <w:tc>
          <w:tcPr>
            <w:tcW w:w="1843" w:type="dxa"/>
            <w:shd w:val="clear" w:color="auto" w:fill="auto"/>
          </w:tcPr>
          <w:p w14:paraId="22033E7C"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7180EAB1" w14:textId="77777777" w:rsidR="00FC7501" w:rsidRPr="00BD2402" w:rsidRDefault="00FC7501" w:rsidP="000B0ED4">
            <w:pPr>
              <w:jc w:val="center"/>
              <w:rPr>
                <w:rFonts w:ascii="Times New Roman" w:hAnsi="Times New Roman" w:cs="Times New Roman"/>
                <w:color w:val="000000"/>
                <w:sz w:val="24"/>
                <w:szCs w:val="24"/>
              </w:rPr>
            </w:pPr>
          </w:p>
        </w:tc>
      </w:tr>
      <w:tr w:rsidR="00FC7501" w:rsidRPr="008C6E6B" w14:paraId="78AFD0AA" w14:textId="77777777" w:rsidTr="000B0ED4">
        <w:tc>
          <w:tcPr>
            <w:tcW w:w="449" w:type="dxa"/>
            <w:shd w:val="clear" w:color="auto" w:fill="auto"/>
            <w:vAlign w:val="center"/>
          </w:tcPr>
          <w:p w14:paraId="37D52920" w14:textId="77777777" w:rsidR="00FC7501" w:rsidRDefault="00FC7501" w:rsidP="000B0ED4">
            <w:pPr>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c>
          <w:tcPr>
            <w:tcW w:w="4111" w:type="dxa"/>
            <w:shd w:val="clear" w:color="auto" w:fill="auto"/>
          </w:tcPr>
          <w:p w14:paraId="07978047" w14:textId="77777777" w:rsidR="00FC7501" w:rsidRPr="00C61B37" w:rsidRDefault="00FC7501" w:rsidP="000B0ED4">
            <w:pPr>
              <w:rPr>
                <w:rFonts w:ascii="Times New Roman" w:hAnsi="Times New Roman" w:cs="Times New Roman"/>
              </w:rPr>
            </w:pPr>
            <w:r w:rsidRPr="00FF6391">
              <w:rPr>
                <w:rFonts w:ascii="Times New Roman" w:hAnsi="Times New Roman" w:cs="Times New Roman"/>
              </w:rPr>
              <w:t>Папка-</w:t>
            </w:r>
            <w:proofErr w:type="gramStart"/>
            <w:r w:rsidRPr="00FF6391">
              <w:rPr>
                <w:rFonts w:ascii="Times New Roman" w:hAnsi="Times New Roman" w:cs="Times New Roman"/>
              </w:rPr>
              <w:t xml:space="preserve">регистратор </w:t>
            </w:r>
            <w:r>
              <w:rPr>
                <w:rFonts w:ascii="Times New Roman" w:hAnsi="Times New Roman" w:cs="Times New Roman"/>
              </w:rPr>
              <w:t xml:space="preserve"> разборная</w:t>
            </w:r>
            <w:proofErr w:type="gramEnd"/>
            <w:r>
              <w:rPr>
                <w:rFonts w:ascii="Times New Roman" w:hAnsi="Times New Roman" w:cs="Times New Roman"/>
              </w:rPr>
              <w:t xml:space="preserve"> </w:t>
            </w:r>
            <w:r w:rsidRPr="00FF6391">
              <w:rPr>
                <w:rFonts w:ascii="Times New Roman" w:hAnsi="Times New Roman" w:cs="Times New Roman"/>
              </w:rPr>
              <w:t xml:space="preserve"> 50 мм мрамор (</w:t>
            </w:r>
            <w:r>
              <w:rPr>
                <w:rFonts w:ascii="Times New Roman" w:hAnsi="Times New Roman" w:cs="Times New Roman"/>
              </w:rPr>
              <w:t xml:space="preserve">вместимость 350л.) 10 </w:t>
            </w:r>
            <w:proofErr w:type="spellStart"/>
            <w:r>
              <w:rPr>
                <w:rFonts w:ascii="Times New Roman" w:hAnsi="Times New Roman" w:cs="Times New Roman"/>
              </w:rPr>
              <w:t>шт</w:t>
            </w:r>
            <w:proofErr w:type="spellEnd"/>
            <w:r>
              <w:rPr>
                <w:rFonts w:ascii="Times New Roman" w:hAnsi="Times New Roman" w:cs="Times New Roman"/>
              </w:rPr>
              <w:t xml:space="preserve"> в </w:t>
            </w:r>
            <w:proofErr w:type="spellStart"/>
            <w:r>
              <w:rPr>
                <w:rFonts w:ascii="Times New Roman" w:hAnsi="Times New Roman" w:cs="Times New Roman"/>
              </w:rPr>
              <w:t>упак</w:t>
            </w:r>
            <w:proofErr w:type="spellEnd"/>
          </w:p>
        </w:tc>
        <w:tc>
          <w:tcPr>
            <w:tcW w:w="992" w:type="dxa"/>
            <w:shd w:val="clear" w:color="auto" w:fill="auto"/>
            <w:vAlign w:val="center"/>
          </w:tcPr>
          <w:p w14:paraId="5A20DA7D" w14:textId="77777777" w:rsidR="00FC7501" w:rsidRPr="00BD2402" w:rsidRDefault="00FC7501" w:rsidP="000B0ED4">
            <w:pPr>
              <w:jc w:val="center"/>
              <w:rPr>
                <w:rFonts w:ascii="Times New Roman" w:hAnsi="Times New Roman" w:cs="Times New Roman"/>
                <w:sz w:val="24"/>
                <w:szCs w:val="24"/>
              </w:rPr>
            </w:pPr>
            <w:proofErr w:type="spellStart"/>
            <w:r>
              <w:rPr>
                <w:rFonts w:ascii="Times New Roman" w:hAnsi="Times New Roman" w:cs="Times New Roman"/>
                <w:color w:val="000000"/>
              </w:rPr>
              <w:t>шт</w:t>
            </w:r>
            <w:proofErr w:type="spellEnd"/>
          </w:p>
        </w:tc>
        <w:tc>
          <w:tcPr>
            <w:tcW w:w="1843" w:type="dxa"/>
            <w:shd w:val="clear" w:color="auto" w:fill="auto"/>
          </w:tcPr>
          <w:p w14:paraId="396ADE2E" w14:textId="77777777" w:rsidR="00FC7501" w:rsidRPr="00BD2402" w:rsidRDefault="00FC7501" w:rsidP="000B0ED4">
            <w:pPr>
              <w:jc w:val="center"/>
              <w:rPr>
                <w:rFonts w:ascii="Times New Roman" w:hAnsi="Times New Roman" w:cs="Times New Roman"/>
                <w:sz w:val="24"/>
                <w:szCs w:val="24"/>
              </w:rPr>
            </w:pPr>
          </w:p>
        </w:tc>
        <w:tc>
          <w:tcPr>
            <w:tcW w:w="1923" w:type="dxa"/>
            <w:shd w:val="clear" w:color="auto" w:fill="auto"/>
            <w:vAlign w:val="center"/>
          </w:tcPr>
          <w:p w14:paraId="53DA4C59" w14:textId="77777777" w:rsidR="00FC7501" w:rsidRPr="00BD2402" w:rsidRDefault="00FC7501" w:rsidP="000B0ED4">
            <w:pPr>
              <w:jc w:val="center"/>
              <w:rPr>
                <w:rFonts w:ascii="Times New Roman" w:hAnsi="Times New Roman" w:cs="Times New Roman"/>
                <w:color w:val="000000"/>
                <w:sz w:val="24"/>
                <w:szCs w:val="24"/>
              </w:rPr>
            </w:pPr>
          </w:p>
        </w:tc>
      </w:tr>
    </w:tbl>
    <w:p w14:paraId="0BE4FDE6" w14:textId="77777777" w:rsidR="00FC7501" w:rsidRPr="008C6E6B" w:rsidRDefault="00FC7501" w:rsidP="00FC7501">
      <w:pPr>
        <w:spacing w:after="0" w:line="240" w:lineRule="auto"/>
        <w:rPr>
          <w:rFonts w:ascii="Times New Roman" w:eastAsia="Times New Roman" w:hAnsi="Times New Roman" w:cs="Times New Roman"/>
          <w:b/>
          <w:i/>
          <w:lang w:eastAsia="ru-RU"/>
        </w:rPr>
      </w:pPr>
    </w:p>
    <w:p w14:paraId="6AED2902" w14:textId="77777777" w:rsidR="00FC7501" w:rsidRPr="008C6E6B" w:rsidRDefault="00FC7501" w:rsidP="00FC7501">
      <w:pPr>
        <w:tabs>
          <w:tab w:val="left" w:pos="5970"/>
        </w:tabs>
        <w:spacing w:after="0" w:line="240" w:lineRule="auto"/>
        <w:rPr>
          <w:rFonts w:ascii="Times New Roman" w:hAnsi="Times New Roman" w:cs="Times New Roman"/>
          <w:sz w:val="24"/>
          <w:szCs w:val="24"/>
        </w:rPr>
      </w:pPr>
    </w:p>
    <w:tbl>
      <w:tblPr>
        <w:tblW w:w="9214" w:type="dxa"/>
        <w:tblLook w:val="0000" w:firstRow="0" w:lastRow="0" w:firstColumn="0" w:lastColumn="0" w:noHBand="0" w:noVBand="0"/>
      </w:tblPr>
      <w:tblGrid>
        <w:gridCol w:w="4749"/>
        <w:gridCol w:w="4465"/>
      </w:tblGrid>
      <w:tr w:rsidR="00FC7501" w:rsidRPr="008C6E6B" w14:paraId="134F5E06" w14:textId="77777777" w:rsidTr="000B0ED4">
        <w:trPr>
          <w:trHeight w:val="86"/>
        </w:trPr>
        <w:tc>
          <w:tcPr>
            <w:tcW w:w="4749" w:type="dxa"/>
          </w:tcPr>
          <w:p w14:paraId="274B245E" w14:textId="77777777" w:rsidR="00FC7501" w:rsidRDefault="00FC7501" w:rsidP="000B0ED4">
            <w:pPr>
              <w:widowControl w:val="0"/>
              <w:autoSpaceDE w:val="0"/>
              <w:autoSpaceDN w:val="0"/>
              <w:spacing w:after="0" w:line="240" w:lineRule="auto"/>
              <w:rPr>
                <w:rFonts w:ascii="Times New Roman" w:eastAsia="Times New Roman" w:hAnsi="Times New Roman" w:cs="Times New Roman"/>
                <w:b/>
                <w:lang w:eastAsia="ru-RU"/>
              </w:rPr>
            </w:pPr>
            <w:r w:rsidRPr="008C6E6B">
              <w:rPr>
                <w:rFonts w:ascii="Times New Roman" w:eastAsia="Times New Roman" w:hAnsi="Times New Roman" w:cs="Times New Roman"/>
                <w:b/>
                <w:lang w:eastAsia="ru-RU"/>
              </w:rPr>
              <w:t>Поставщик:</w:t>
            </w:r>
            <w:r w:rsidRPr="008C6E6B">
              <w:rPr>
                <w:rFonts w:ascii="Times New Roman" w:eastAsia="Times New Roman" w:hAnsi="Times New Roman" w:cs="Times New Roman"/>
                <w:b/>
                <w:lang w:eastAsia="ru-RU"/>
              </w:rPr>
              <w:tab/>
            </w:r>
          </w:p>
          <w:p w14:paraId="08BF00B2"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r w:rsidRPr="0088392C">
              <w:rPr>
                <w:rFonts w:ascii="Times New Roman" w:eastAsia="Times New Roman" w:hAnsi="Times New Roman" w:cs="Times New Roman"/>
                <w:bCs/>
                <w:color w:val="000000"/>
                <w:sz w:val="24"/>
                <w:szCs w:val="24"/>
                <w:lang w:eastAsia="ru-RU"/>
              </w:rPr>
              <w:t>Генеральный директор</w:t>
            </w:r>
          </w:p>
          <w:p w14:paraId="228A5846"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8392C">
              <w:rPr>
                <w:rFonts w:ascii="Times New Roman" w:eastAsia="Times New Roman" w:hAnsi="Times New Roman" w:cs="Times New Roman"/>
                <w:bCs/>
                <w:color w:val="000000"/>
                <w:sz w:val="24"/>
                <w:szCs w:val="24"/>
                <w:lang w:eastAsia="ru-RU"/>
              </w:rPr>
              <w:t xml:space="preserve">ООО </w:t>
            </w:r>
            <w:r w:rsidRPr="0088392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____________</w:t>
            </w:r>
            <w:r w:rsidRPr="0088392C">
              <w:rPr>
                <w:rFonts w:ascii="Times New Roman" w:eastAsia="Times New Roman" w:hAnsi="Times New Roman" w:cs="Times New Roman"/>
                <w:color w:val="000000"/>
                <w:sz w:val="24"/>
                <w:szCs w:val="24"/>
                <w:lang w:eastAsia="ru-RU"/>
              </w:rPr>
              <w:t>»</w:t>
            </w:r>
          </w:p>
          <w:p w14:paraId="30694455"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516F2E9E" w14:textId="77777777" w:rsidR="00FC7501" w:rsidRPr="0088392C" w:rsidRDefault="00FC7501" w:rsidP="000B0ED4">
            <w:pPr>
              <w:widowControl w:val="0"/>
              <w:autoSpaceDE w:val="0"/>
              <w:autoSpaceDN w:val="0"/>
              <w:adjustRightInd w:val="0"/>
              <w:spacing w:after="0" w:line="240" w:lineRule="auto"/>
              <w:ind w:firstLine="3"/>
              <w:jc w:val="both"/>
              <w:rPr>
                <w:rFonts w:ascii="Times New Roman" w:hAnsi="Times New Roman" w:cs="Times New Roman"/>
                <w:sz w:val="24"/>
                <w:szCs w:val="24"/>
              </w:rPr>
            </w:pPr>
            <w:r w:rsidRPr="0088392C">
              <w:rPr>
                <w:rFonts w:ascii="Times New Roman" w:hAnsi="Times New Roman" w:cs="Times New Roman"/>
                <w:sz w:val="24"/>
                <w:szCs w:val="24"/>
              </w:rPr>
              <w:t>_______________ /</w:t>
            </w:r>
            <w:r>
              <w:rPr>
                <w:rFonts w:ascii="Times New Roman" w:hAnsi="Times New Roman" w:cs="Times New Roman"/>
                <w:sz w:val="24"/>
                <w:szCs w:val="24"/>
              </w:rPr>
              <w:t>______________</w:t>
            </w:r>
            <w:r w:rsidRPr="0088392C">
              <w:rPr>
                <w:rFonts w:ascii="Times New Roman" w:hAnsi="Times New Roman" w:cs="Times New Roman"/>
                <w:sz w:val="24"/>
                <w:szCs w:val="24"/>
              </w:rPr>
              <w:t>/</w:t>
            </w:r>
          </w:p>
          <w:p w14:paraId="315C5704" w14:textId="77777777" w:rsidR="00FC7501" w:rsidRPr="008C6E6B" w:rsidRDefault="00FC7501" w:rsidP="000B0ED4">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p w14:paraId="3E82F258" w14:textId="77777777" w:rsidR="00FC7501" w:rsidRPr="008C6E6B" w:rsidRDefault="00FC7501" w:rsidP="000B0ED4">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tc>
        <w:tc>
          <w:tcPr>
            <w:tcW w:w="4465" w:type="dxa"/>
          </w:tcPr>
          <w:p w14:paraId="4097F528" w14:textId="77777777" w:rsidR="00FC7501" w:rsidRDefault="00FC7501" w:rsidP="000B0ED4">
            <w:pPr>
              <w:widowControl w:val="0"/>
              <w:autoSpaceDE w:val="0"/>
              <w:autoSpaceDN w:val="0"/>
              <w:spacing w:after="0" w:line="240" w:lineRule="auto"/>
              <w:rPr>
                <w:rFonts w:ascii="Times New Roman" w:eastAsia="Times New Roman" w:hAnsi="Times New Roman" w:cs="Times New Roman"/>
                <w:b/>
                <w:lang w:eastAsia="ru-RU"/>
              </w:rPr>
            </w:pPr>
            <w:r w:rsidRPr="0088392C">
              <w:rPr>
                <w:rFonts w:ascii="Times New Roman" w:eastAsia="Times New Roman" w:hAnsi="Times New Roman" w:cs="Times New Roman"/>
                <w:b/>
                <w:lang w:eastAsia="ru-RU"/>
              </w:rPr>
              <w:lastRenderedPageBreak/>
              <w:t>Покупатель:</w:t>
            </w:r>
          </w:p>
          <w:p w14:paraId="20A4DB8C" w14:textId="77777777" w:rsidR="00FC7501" w:rsidRPr="0088392C" w:rsidRDefault="00FC7501" w:rsidP="000B0ED4">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p w14:paraId="6F873F6E"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8392C">
              <w:rPr>
                <w:rFonts w:ascii="Times New Roman" w:eastAsia="Times New Roman" w:hAnsi="Times New Roman" w:cs="Times New Roman"/>
                <w:bCs/>
                <w:color w:val="000000"/>
                <w:sz w:val="24"/>
                <w:szCs w:val="24"/>
                <w:lang w:eastAsia="ru-RU"/>
              </w:rPr>
              <w:t xml:space="preserve">ООО </w:t>
            </w:r>
            <w:r w:rsidRPr="0088392C">
              <w:rPr>
                <w:rFonts w:ascii="Times New Roman" w:eastAsia="Times New Roman" w:hAnsi="Times New Roman" w:cs="Times New Roman"/>
                <w:color w:val="000000"/>
                <w:sz w:val="24"/>
                <w:szCs w:val="24"/>
                <w:lang w:eastAsia="ru-RU"/>
              </w:rPr>
              <w:t>«Интер РАО -ИТ»</w:t>
            </w:r>
          </w:p>
          <w:p w14:paraId="32995A4B"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4029C87C" w14:textId="7D588C91" w:rsidR="00FC7501" w:rsidRPr="0088392C" w:rsidRDefault="00FC7501" w:rsidP="000B0ED4">
            <w:pPr>
              <w:widowControl w:val="0"/>
              <w:autoSpaceDE w:val="0"/>
              <w:autoSpaceDN w:val="0"/>
              <w:adjustRightInd w:val="0"/>
              <w:spacing w:after="0" w:line="240" w:lineRule="auto"/>
              <w:ind w:firstLine="3"/>
              <w:jc w:val="both"/>
              <w:rPr>
                <w:rFonts w:ascii="Times New Roman" w:hAnsi="Times New Roman" w:cs="Times New Roman"/>
                <w:sz w:val="24"/>
                <w:szCs w:val="24"/>
              </w:rPr>
            </w:pPr>
            <w:r w:rsidRPr="0088392C">
              <w:rPr>
                <w:rFonts w:ascii="Times New Roman" w:hAnsi="Times New Roman" w:cs="Times New Roman"/>
                <w:sz w:val="24"/>
                <w:szCs w:val="24"/>
              </w:rPr>
              <w:t>_______________ /</w:t>
            </w:r>
            <w:r w:rsidR="00FD1EAC">
              <w:rPr>
                <w:rFonts w:ascii="Times New Roman" w:hAnsi="Times New Roman" w:cs="Times New Roman"/>
                <w:sz w:val="24"/>
                <w:szCs w:val="24"/>
              </w:rPr>
              <w:t xml:space="preserve">                              </w:t>
            </w:r>
            <w:r w:rsidRPr="0088392C">
              <w:rPr>
                <w:rFonts w:ascii="Times New Roman" w:hAnsi="Times New Roman" w:cs="Times New Roman"/>
                <w:sz w:val="24"/>
                <w:szCs w:val="24"/>
              </w:rPr>
              <w:t>/</w:t>
            </w:r>
          </w:p>
          <w:p w14:paraId="1DFD23B3" w14:textId="77777777" w:rsidR="00FC7501" w:rsidRPr="008C6E6B" w:rsidRDefault="00FC7501" w:rsidP="000B0ED4">
            <w:pPr>
              <w:widowControl w:val="0"/>
              <w:autoSpaceDE w:val="0"/>
              <w:autoSpaceDN w:val="0"/>
              <w:spacing w:after="0" w:line="240" w:lineRule="auto"/>
              <w:rPr>
                <w:rFonts w:ascii="Times New Roman" w:eastAsia="Times New Roman" w:hAnsi="Times New Roman" w:cs="Times New Roman"/>
                <w:b/>
                <w:lang w:eastAsia="ru-RU"/>
              </w:rPr>
            </w:pPr>
          </w:p>
        </w:tc>
      </w:tr>
    </w:tbl>
    <w:p w14:paraId="66D6D768" w14:textId="77777777" w:rsidR="00FC7501" w:rsidRPr="0086547D" w:rsidRDefault="00FC7501" w:rsidP="00FC7501">
      <w:pPr>
        <w:spacing w:after="0" w:line="240" w:lineRule="auto"/>
        <w:jc w:val="right"/>
        <w:rPr>
          <w:rFonts w:ascii="Times New Roman" w:eastAsia="Times New Roman" w:hAnsi="Times New Roman" w:cs="Times New Roman"/>
          <w:bCs/>
          <w:color w:val="000000"/>
          <w:sz w:val="24"/>
          <w:szCs w:val="24"/>
          <w:lang w:eastAsia="ru-RU"/>
        </w:rPr>
      </w:pPr>
      <w:r w:rsidRPr="00B07B89">
        <w:rPr>
          <w:rFonts w:ascii="Times New Roman" w:eastAsia="Times New Roman" w:hAnsi="Times New Roman" w:cs="Times New Roman"/>
          <w:b/>
          <w:sz w:val="24"/>
          <w:szCs w:val="24"/>
          <w:lang w:eastAsia="ru-RU"/>
        </w:rPr>
        <w:tab/>
      </w:r>
      <w:r w:rsidRPr="00B07B89">
        <w:rPr>
          <w:rFonts w:ascii="Times New Roman" w:eastAsia="Times New Roman" w:hAnsi="Times New Roman" w:cs="Times New Roman"/>
          <w:b/>
          <w:sz w:val="24"/>
          <w:szCs w:val="24"/>
          <w:lang w:eastAsia="ru-RU"/>
        </w:rPr>
        <w:tab/>
      </w:r>
      <w:r w:rsidRPr="00B07B89">
        <w:rPr>
          <w:rFonts w:ascii="Times New Roman" w:eastAsia="Times New Roman" w:hAnsi="Times New Roman" w:cs="Times New Roman"/>
          <w:b/>
          <w:sz w:val="24"/>
          <w:szCs w:val="24"/>
          <w:lang w:eastAsia="ru-RU"/>
        </w:rPr>
        <w:tab/>
      </w:r>
      <w:r w:rsidRPr="00B07B89">
        <w:rPr>
          <w:rFonts w:ascii="Times New Roman" w:eastAsia="Times New Roman" w:hAnsi="Times New Roman" w:cs="Times New Roman"/>
          <w:b/>
          <w:sz w:val="20"/>
          <w:szCs w:val="20"/>
          <w:lang w:eastAsia="ru-RU"/>
        </w:rPr>
        <w:tab/>
      </w:r>
      <w:r w:rsidRPr="00EF650D">
        <w:rPr>
          <w:rFonts w:ascii="Times New Roman" w:eastAsia="Times New Roman" w:hAnsi="Times New Roman" w:cs="Times New Roman"/>
          <w:b/>
          <w:lang w:eastAsia="ru-RU"/>
        </w:rPr>
        <w:tab/>
      </w:r>
      <w:r w:rsidRPr="00EF650D">
        <w:rPr>
          <w:rFonts w:ascii="Times New Roman" w:eastAsia="Times New Roman" w:hAnsi="Times New Roman" w:cs="Times New Roman"/>
          <w:b/>
          <w:lang w:eastAsia="ru-RU"/>
        </w:rPr>
        <w:tab/>
      </w:r>
      <w:r w:rsidRPr="00EF650D">
        <w:rPr>
          <w:rFonts w:ascii="Times New Roman" w:eastAsia="Times New Roman" w:hAnsi="Times New Roman" w:cs="Times New Roman"/>
          <w:b/>
          <w:lang w:eastAsia="ru-RU"/>
        </w:rPr>
        <w:tab/>
      </w:r>
      <w:r w:rsidRPr="0086547D">
        <w:rPr>
          <w:rFonts w:ascii="Times New Roman" w:eastAsia="Times New Roman" w:hAnsi="Times New Roman" w:cs="Times New Roman"/>
          <w:bCs/>
          <w:color w:val="000000"/>
          <w:sz w:val="24"/>
          <w:szCs w:val="24"/>
          <w:lang w:eastAsia="ru-RU"/>
        </w:rPr>
        <w:t xml:space="preserve">Приложение № </w:t>
      </w:r>
      <w:r>
        <w:rPr>
          <w:rFonts w:ascii="Times New Roman" w:eastAsia="Times New Roman" w:hAnsi="Times New Roman" w:cs="Times New Roman"/>
          <w:bCs/>
          <w:color w:val="000000"/>
          <w:sz w:val="24"/>
          <w:szCs w:val="24"/>
          <w:lang w:eastAsia="ru-RU"/>
        </w:rPr>
        <w:t>2</w:t>
      </w:r>
    </w:p>
    <w:p w14:paraId="5B1298B5" w14:textId="77777777" w:rsidR="00FC7501" w:rsidRPr="0086547D" w:rsidRDefault="00FC7501" w:rsidP="00FC7501">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к Договору № ________________</w:t>
      </w:r>
    </w:p>
    <w:p w14:paraId="73792F1E" w14:textId="77777777" w:rsidR="00FC7501" w:rsidRPr="0086547D" w:rsidRDefault="00FC7501" w:rsidP="00FC7501">
      <w:pPr>
        <w:widowControl w:val="0"/>
        <w:autoSpaceDE w:val="0"/>
        <w:autoSpaceDN w:val="0"/>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от «___» ____________ 202</w:t>
      </w:r>
      <w:r>
        <w:rPr>
          <w:rFonts w:ascii="Times New Roman" w:eastAsia="Times New Roman" w:hAnsi="Times New Roman" w:cs="Times New Roman"/>
          <w:bCs/>
          <w:color w:val="000000"/>
          <w:sz w:val="24"/>
          <w:szCs w:val="24"/>
          <w:lang w:eastAsia="ru-RU"/>
        </w:rPr>
        <w:t>_</w:t>
      </w:r>
      <w:r w:rsidRPr="0086547D">
        <w:rPr>
          <w:rFonts w:ascii="Times New Roman" w:eastAsia="Times New Roman" w:hAnsi="Times New Roman" w:cs="Times New Roman"/>
          <w:bCs/>
          <w:color w:val="000000"/>
          <w:sz w:val="24"/>
          <w:szCs w:val="24"/>
          <w:lang w:eastAsia="ru-RU"/>
        </w:rPr>
        <w:t xml:space="preserve"> года</w:t>
      </w:r>
    </w:p>
    <w:p w14:paraId="0B118A29" w14:textId="77777777" w:rsidR="00FC7501" w:rsidRPr="00EF650D" w:rsidRDefault="00FC7501" w:rsidP="00FC7501">
      <w:pPr>
        <w:widowControl w:val="0"/>
        <w:spacing w:after="0" w:line="240" w:lineRule="auto"/>
        <w:jc w:val="right"/>
        <w:rPr>
          <w:rFonts w:ascii="Times New Roman" w:eastAsia="Times New Roman" w:hAnsi="Times New Roman" w:cs="Times New Roman"/>
          <w:b/>
          <w:lang w:eastAsia="ru-RU"/>
        </w:rPr>
      </w:pPr>
    </w:p>
    <w:p w14:paraId="3AEE0EE7"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59BE7CBF"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7BC49A81"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40682F04" w14:textId="77777777" w:rsidR="00FC7501" w:rsidRDefault="00FC7501" w:rsidP="00FC7501">
      <w:pPr>
        <w:widowControl w:val="0"/>
        <w:spacing w:after="0" w:line="240" w:lineRule="auto"/>
        <w:ind w:firstLine="54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Форма заявки на приобретение Товара</w:t>
      </w:r>
    </w:p>
    <w:p w14:paraId="77E07282" w14:textId="77777777" w:rsidR="00FC7501" w:rsidRDefault="00FC7501" w:rsidP="00FC7501">
      <w:pPr>
        <w:widowControl w:val="0"/>
        <w:spacing w:after="0" w:line="240" w:lineRule="auto"/>
        <w:ind w:firstLine="540"/>
        <w:jc w:val="center"/>
        <w:rPr>
          <w:rFonts w:ascii="Times New Roman" w:eastAsia="Times New Roman" w:hAnsi="Times New Roman" w:cs="Times New Roman"/>
          <w:b/>
          <w:lang w:eastAsia="ru-RU"/>
        </w:rPr>
      </w:pPr>
    </w:p>
    <w:p w14:paraId="7895DF0F" w14:textId="77777777" w:rsidR="00FC7501" w:rsidRDefault="00FC7501" w:rsidP="00FC7501">
      <w:pPr>
        <w:widowControl w:val="0"/>
        <w:spacing w:after="0" w:line="240" w:lineRule="auto"/>
        <w:ind w:firstLine="540"/>
        <w:jc w:val="center"/>
        <w:rPr>
          <w:rFonts w:ascii="Times New Roman" w:eastAsia="Times New Roman" w:hAnsi="Times New Roman" w:cs="Times New Roman"/>
          <w:b/>
          <w:lang w:eastAsia="ru-RU"/>
        </w:rPr>
      </w:pPr>
      <w:r w:rsidRPr="00EF650D">
        <w:rPr>
          <w:rFonts w:ascii="Times New Roman" w:eastAsia="Times New Roman" w:hAnsi="Times New Roman" w:cs="Times New Roman"/>
          <w:b/>
          <w:lang w:eastAsia="ru-RU"/>
        </w:rPr>
        <w:t>Заявка на приобретение Товара</w:t>
      </w:r>
    </w:p>
    <w:p w14:paraId="289B29C7" w14:textId="77777777" w:rsidR="00FC7501" w:rsidRPr="00EF650D" w:rsidRDefault="00FC7501" w:rsidP="00FC7501">
      <w:pPr>
        <w:widowControl w:val="0"/>
        <w:spacing w:after="0" w:line="240" w:lineRule="auto"/>
        <w:ind w:firstLine="54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 Договору №______________ от __</w:t>
      </w:r>
      <w:proofErr w:type="gramStart"/>
      <w:r>
        <w:rPr>
          <w:rFonts w:ascii="Times New Roman" w:eastAsia="Times New Roman" w:hAnsi="Times New Roman" w:cs="Times New Roman"/>
          <w:b/>
          <w:lang w:eastAsia="ru-RU"/>
        </w:rPr>
        <w:t>_._</w:t>
      </w:r>
      <w:proofErr w:type="gramEnd"/>
      <w:r>
        <w:rPr>
          <w:rFonts w:ascii="Times New Roman" w:eastAsia="Times New Roman" w:hAnsi="Times New Roman" w:cs="Times New Roman"/>
          <w:b/>
          <w:lang w:eastAsia="ru-RU"/>
        </w:rPr>
        <w:t>___.20</w:t>
      </w:r>
      <w:r w:rsidRPr="001067CE">
        <w:rPr>
          <w:rFonts w:ascii="Times New Roman" w:eastAsia="Times New Roman" w:hAnsi="Times New Roman" w:cs="Times New Roman"/>
          <w:b/>
          <w:lang w:eastAsia="ru-RU"/>
        </w:rPr>
        <w:t>2</w:t>
      </w:r>
      <w:r>
        <w:rPr>
          <w:rFonts w:ascii="Times New Roman" w:eastAsia="Times New Roman" w:hAnsi="Times New Roman" w:cs="Times New Roman"/>
          <w:b/>
          <w:lang w:eastAsia="ru-RU"/>
        </w:rPr>
        <w:t>3 года</w:t>
      </w:r>
    </w:p>
    <w:p w14:paraId="639E7D59"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523BB92A"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583B676F"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1. Наименование Покупателя: _________________________________</w:t>
      </w:r>
    </w:p>
    <w:p w14:paraId="79FBEBBB"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508F600A"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2. Дата составления заявки: ___________</w:t>
      </w:r>
    </w:p>
    <w:p w14:paraId="27644A42"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1984"/>
        <w:gridCol w:w="1839"/>
        <w:gridCol w:w="1862"/>
        <w:gridCol w:w="1543"/>
        <w:gridCol w:w="1731"/>
      </w:tblGrid>
      <w:tr w:rsidR="006C4FC9" w:rsidRPr="00EF650D" w14:paraId="4E1C8A1B" w14:textId="77777777" w:rsidTr="000B0ED4">
        <w:tc>
          <w:tcPr>
            <w:tcW w:w="534" w:type="dxa"/>
            <w:vAlign w:val="center"/>
          </w:tcPr>
          <w:p w14:paraId="4D818BA9" w14:textId="77777777" w:rsidR="006C4FC9" w:rsidRPr="00EF650D" w:rsidRDefault="006C4FC9" w:rsidP="006C4FC9">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w:t>
            </w:r>
          </w:p>
        </w:tc>
        <w:tc>
          <w:tcPr>
            <w:tcW w:w="1984" w:type="dxa"/>
            <w:vAlign w:val="center"/>
          </w:tcPr>
          <w:p w14:paraId="7DD7A962" w14:textId="77777777" w:rsidR="006C4FC9" w:rsidRPr="00EF650D" w:rsidRDefault="006C4FC9" w:rsidP="006C4FC9">
            <w:pPr>
              <w:widowControl w:val="0"/>
              <w:spacing w:after="0" w:line="240" w:lineRule="auto"/>
              <w:jc w:val="both"/>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 xml:space="preserve">Наименование </w:t>
            </w:r>
          </w:p>
        </w:tc>
        <w:tc>
          <w:tcPr>
            <w:tcW w:w="1839" w:type="dxa"/>
          </w:tcPr>
          <w:p w14:paraId="558A1062" w14:textId="63A453E8" w:rsidR="006C4FC9" w:rsidRPr="006C4FC9" w:rsidRDefault="006C4FC9" w:rsidP="006C4FC9">
            <w:pPr>
              <w:widowControl w:val="0"/>
              <w:spacing w:after="0" w:line="240" w:lineRule="auto"/>
              <w:jc w:val="both"/>
              <w:rPr>
                <w:rFonts w:ascii="Times New Roman" w:eastAsia="Times New Roman" w:hAnsi="Times New Roman" w:cs="Times New Roman"/>
                <w:sz w:val="20"/>
                <w:szCs w:val="20"/>
                <w:lang w:eastAsia="ru-RU"/>
              </w:rPr>
            </w:pPr>
            <w:proofErr w:type="spellStart"/>
            <w:proofErr w:type="gramStart"/>
            <w:r w:rsidRPr="006C4FC9">
              <w:rPr>
                <w:rFonts w:ascii="Times New Roman" w:hAnsi="Times New Roman" w:cs="Times New Roman"/>
                <w:b/>
                <w:sz w:val="20"/>
                <w:szCs w:val="20"/>
              </w:rPr>
              <w:t>Ед.изм</w:t>
            </w:r>
            <w:proofErr w:type="spellEnd"/>
            <w:proofErr w:type="gramEnd"/>
          </w:p>
        </w:tc>
        <w:tc>
          <w:tcPr>
            <w:tcW w:w="1862" w:type="dxa"/>
          </w:tcPr>
          <w:p w14:paraId="2CA35C24" w14:textId="3233E8DD" w:rsidR="006C4FC9" w:rsidRPr="006C4FC9" w:rsidRDefault="006C4FC9" w:rsidP="006C4FC9">
            <w:pPr>
              <w:widowControl w:val="0"/>
              <w:spacing w:after="0" w:line="240" w:lineRule="auto"/>
              <w:jc w:val="both"/>
              <w:rPr>
                <w:rFonts w:ascii="Times New Roman" w:eastAsia="Times New Roman" w:hAnsi="Times New Roman" w:cs="Times New Roman"/>
                <w:sz w:val="20"/>
                <w:szCs w:val="20"/>
                <w:lang w:eastAsia="ru-RU"/>
              </w:rPr>
            </w:pPr>
            <w:r w:rsidRPr="006C4FC9">
              <w:rPr>
                <w:rFonts w:ascii="Times New Roman" w:hAnsi="Times New Roman" w:cs="Times New Roman"/>
                <w:b/>
                <w:sz w:val="20"/>
                <w:szCs w:val="20"/>
              </w:rPr>
              <w:t>Кол-во</w:t>
            </w:r>
          </w:p>
        </w:tc>
        <w:tc>
          <w:tcPr>
            <w:tcW w:w="1543" w:type="dxa"/>
          </w:tcPr>
          <w:p w14:paraId="12129112" w14:textId="2CD029A5" w:rsidR="006C4FC9" w:rsidRPr="006C4FC9" w:rsidRDefault="006C4FC9" w:rsidP="006C4FC9">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Производитель</w:t>
            </w:r>
          </w:p>
        </w:tc>
        <w:tc>
          <w:tcPr>
            <w:tcW w:w="1731" w:type="dxa"/>
          </w:tcPr>
          <w:p w14:paraId="6D5417A8" w14:textId="2C5D4C42" w:rsidR="006C4FC9" w:rsidRPr="006C4FC9" w:rsidRDefault="006C4FC9" w:rsidP="006C4FC9">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Примечание</w:t>
            </w:r>
          </w:p>
        </w:tc>
      </w:tr>
      <w:tr w:rsidR="00FC7501" w:rsidRPr="00EF650D" w14:paraId="1ED9C168" w14:textId="77777777" w:rsidTr="000B0ED4">
        <w:tc>
          <w:tcPr>
            <w:tcW w:w="534" w:type="dxa"/>
            <w:vAlign w:val="center"/>
          </w:tcPr>
          <w:p w14:paraId="37EB143D"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1</w:t>
            </w:r>
          </w:p>
        </w:tc>
        <w:tc>
          <w:tcPr>
            <w:tcW w:w="1984" w:type="dxa"/>
            <w:vAlign w:val="center"/>
          </w:tcPr>
          <w:p w14:paraId="50742740"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131299D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4BA4B3E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0896AD37"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177FD9F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4906A028" w14:textId="77777777" w:rsidTr="000B0ED4">
        <w:tc>
          <w:tcPr>
            <w:tcW w:w="534" w:type="dxa"/>
            <w:vAlign w:val="center"/>
          </w:tcPr>
          <w:p w14:paraId="22DD831B"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2</w:t>
            </w:r>
          </w:p>
        </w:tc>
        <w:tc>
          <w:tcPr>
            <w:tcW w:w="1984" w:type="dxa"/>
            <w:vAlign w:val="center"/>
          </w:tcPr>
          <w:p w14:paraId="26FB71DC"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174BD09A"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528E68F4"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3C5D3DA5"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6012B716"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47100592" w14:textId="77777777" w:rsidTr="000B0ED4">
        <w:tc>
          <w:tcPr>
            <w:tcW w:w="534" w:type="dxa"/>
            <w:vAlign w:val="center"/>
          </w:tcPr>
          <w:p w14:paraId="1E3AFE38"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3</w:t>
            </w:r>
          </w:p>
        </w:tc>
        <w:tc>
          <w:tcPr>
            <w:tcW w:w="1984" w:type="dxa"/>
            <w:vAlign w:val="center"/>
          </w:tcPr>
          <w:p w14:paraId="58375C1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5ED4F5EF"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2AEBBD46"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30C8EC0A"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27140BA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08982FE7" w14:textId="77777777" w:rsidTr="000B0ED4">
        <w:tc>
          <w:tcPr>
            <w:tcW w:w="534" w:type="dxa"/>
            <w:vAlign w:val="center"/>
          </w:tcPr>
          <w:p w14:paraId="4CB28E33"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4</w:t>
            </w:r>
          </w:p>
        </w:tc>
        <w:tc>
          <w:tcPr>
            <w:tcW w:w="1984" w:type="dxa"/>
            <w:vAlign w:val="center"/>
          </w:tcPr>
          <w:p w14:paraId="79062466"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7BAF5024"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0FA27549"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667A1CE7"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75B3AA46"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354C29DF" w14:textId="77777777" w:rsidTr="000B0ED4">
        <w:tc>
          <w:tcPr>
            <w:tcW w:w="534" w:type="dxa"/>
            <w:vAlign w:val="center"/>
          </w:tcPr>
          <w:p w14:paraId="517256C2"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5</w:t>
            </w:r>
          </w:p>
        </w:tc>
        <w:tc>
          <w:tcPr>
            <w:tcW w:w="1984" w:type="dxa"/>
            <w:vAlign w:val="center"/>
          </w:tcPr>
          <w:p w14:paraId="2A771FE7"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370FA913"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6ED614AB"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25E3CB00"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2EEF819D"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4C4836ED" w14:textId="77777777" w:rsidTr="000B0ED4">
        <w:tc>
          <w:tcPr>
            <w:tcW w:w="534" w:type="dxa"/>
            <w:vAlign w:val="center"/>
          </w:tcPr>
          <w:p w14:paraId="45EF0E94"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6</w:t>
            </w:r>
          </w:p>
        </w:tc>
        <w:tc>
          <w:tcPr>
            <w:tcW w:w="1984" w:type="dxa"/>
            <w:vAlign w:val="center"/>
          </w:tcPr>
          <w:p w14:paraId="7F0F10F0"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0009CAD7"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12B75321"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1DFCD53C"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078D216E"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1624F3D5" w14:textId="77777777" w:rsidTr="000B0ED4">
        <w:tc>
          <w:tcPr>
            <w:tcW w:w="534" w:type="dxa"/>
            <w:vAlign w:val="center"/>
          </w:tcPr>
          <w:p w14:paraId="09700442"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7</w:t>
            </w:r>
          </w:p>
        </w:tc>
        <w:tc>
          <w:tcPr>
            <w:tcW w:w="1984" w:type="dxa"/>
            <w:vAlign w:val="center"/>
          </w:tcPr>
          <w:p w14:paraId="29600982"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6459762C"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57176DCB"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38DBEF9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688374CE"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307B63D6" w14:textId="77777777" w:rsidTr="000B0ED4">
        <w:tc>
          <w:tcPr>
            <w:tcW w:w="534" w:type="dxa"/>
            <w:vAlign w:val="center"/>
          </w:tcPr>
          <w:p w14:paraId="22AAE28F"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8</w:t>
            </w:r>
          </w:p>
        </w:tc>
        <w:tc>
          <w:tcPr>
            <w:tcW w:w="1984" w:type="dxa"/>
            <w:vAlign w:val="center"/>
          </w:tcPr>
          <w:p w14:paraId="10C259ED"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0B0081A3"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2D7A07F5"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3D900F41"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5AA614DE"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6054672A" w14:textId="77777777" w:rsidTr="000B0ED4">
        <w:tc>
          <w:tcPr>
            <w:tcW w:w="534" w:type="dxa"/>
            <w:vAlign w:val="center"/>
          </w:tcPr>
          <w:p w14:paraId="08B1E4C2"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9</w:t>
            </w:r>
          </w:p>
        </w:tc>
        <w:tc>
          <w:tcPr>
            <w:tcW w:w="1984" w:type="dxa"/>
            <w:vAlign w:val="center"/>
          </w:tcPr>
          <w:p w14:paraId="2BA19C0D"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71EC73B0"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171F2665"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2110A31F"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164E991B"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r w:rsidR="00FC7501" w:rsidRPr="00EF650D" w14:paraId="7FCBD703" w14:textId="77777777" w:rsidTr="000B0ED4">
        <w:tc>
          <w:tcPr>
            <w:tcW w:w="534" w:type="dxa"/>
            <w:vAlign w:val="center"/>
          </w:tcPr>
          <w:p w14:paraId="2106A59A" w14:textId="77777777" w:rsidR="00FC7501" w:rsidRPr="00EF650D" w:rsidRDefault="00FC7501" w:rsidP="000B0ED4">
            <w:pPr>
              <w:widowControl w:val="0"/>
              <w:spacing w:after="0" w:line="240" w:lineRule="auto"/>
              <w:jc w:val="center"/>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10</w:t>
            </w:r>
          </w:p>
        </w:tc>
        <w:tc>
          <w:tcPr>
            <w:tcW w:w="1984" w:type="dxa"/>
            <w:vAlign w:val="center"/>
          </w:tcPr>
          <w:p w14:paraId="170BDBA4"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39" w:type="dxa"/>
            <w:vAlign w:val="center"/>
          </w:tcPr>
          <w:p w14:paraId="3CF5DC20"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862" w:type="dxa"/>
            <w:vAlign w:val="center"/>
          </w:tcPr>
          <w:p w14:paraId="3F0A7E48"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543" w:type="dxa"/>
            <w:vAlign w:val="center"/>
          </w:tcPr>
          <w:p w14:paraId="109B7503"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c>
          <w:tcPr>
            <w:tcW w:w="1731" w:type="dxa"/>
            <w:vAlign w:val="center"/>
          </w:tcPr>
          <w:p w14:paraId="36E4BA4C" w14:textId="77777777" w:rsidR="00FC7501" w:rsidRPr="00EF650D" w:rsidRDefault="00FC7501" w:rsidP="000B0ED4">
            <w:pPr>
              <w:widowControl w:val="0"/>
              <w:spacing w:after="0" w:line="240" w:lineRule="auto"/>
              <w:jc w:val="both"/>
              <w:rPr>
                <w:rFonts w:ascii="Times New Roman" w:eastAsia="Times New Roman" w:hAnsi="Times New Roman" w:cs="Times New Roman"/>
                <w:lang w:eastAsia="ru-RU"/>
              </w:rPr>
            </w:pPr>
          </w:p>
        </w:tc>
      </w:tr>
    </w:tbl>
    <w:p w14:paraId="4A049363"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2C971C33"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3C21A532"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r w:rsidRPr="00EF650D">
        <w:rPr>
          <w:rFonts w:ascii="Times New Roman" w:eastAsia="Times New Roman" w:hAnsi="Times New Roman" w:cs="Times New Roman"/>
          <w:lang w:eastAsia="ru-RU"/>
        </w:rPr>
        <w:t xml:space="preserve">Настоящая заявка составлена в 2 (двух) экземплярах по одному экземпляру для каждой из Сторон. </w:t>
      </w:r>
    </w:p>
    <w:p w14:paraId="71CB52BE"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20322C3A" w14:textId="77777777" w:rsidR="00FC7501" w:rsidRPr="00EF650D"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3FD76172" w14:textId="77777777" w:rsidR="00FC7501" w:rsidRPr="00B07B89"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44C22AFB" w14:textId="77777777" w:rsidR="00FC7501" w:rsidRPr="00B07B89"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67F7AD7B" w14:textId="77777777" w:rsidR="00FC7501" w:rsidRPr="00B07B89"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23C740C5" w14:textId="77777777" w:rsidR="00FC7501" w:rsidRPr="009E4ECC" w:rsidRDefault="00FC7501" w:rsidP="00FC7501">
      <w:pPr>
        <w:widowControl w:val="0"/>
        <w:spacing w:after="0" w:line="240" w:lineRule="auto"/>
        <w:ind w:firstLine="540"/>
        <w:jc w:val="center"/>
        <w:rPr>
          <w:rFonts w:ascii="Times New Roman" w:eastAsia="Times New Roman" w:hAnsi="Times New Roman" w:cs="Times New Roman"/>
          <w:b/>
          <w:lang w:eastAsia="ru-RU"/>
        </w:rPr>
      </w:pPr>
      <w:r w:rsidRPr="009E4ECC">
        <w:rPr>
          <w:rFonts w:ascii="Times New Roman" w:eastAsia="Times New Roman" w:hAnsi="Times New Roman" w:cs="Times New Roman"/>
          <w:b/>
          <w:lang w:eastAsia="ru-RU"/>
        </w:rPr>
        <w:t>ФОРМУ УТВЕРЖДАЕМ:</w:t>
      </w:r>
    </w:p>
    <w:p w14:paraId="2E0C8D6D" w14:textId="77777777" w:rsidR="00FC7501" w:rsidRPr="0088392C" w:rsidRDefault="00FC7501" w:rsidP="00FC7501">
      <w:pPr>
        <w:tabs>
          <w:tab w:val="left" w:pos="5970"/>
        </w:tabs>
        <w:spacing w:after="0" w:line="240" w:lineRule="auto"/>
        <w:rPr>
          <w:rFonts w:ascii="Times New Roman" w:hAnsi="Times New Roman" w:cs="Times New Roman"/>
          <w:sz w:val="24"/>
          <w:szCs w:val="24"/>
        </w:rPr>
      </w:pPr>
    </w:p>
    <w:tbl>
      <w:tblPr>
        <w:tblW w:w="9498" w:type="dxa"/>
        <w:tblLook w:val="0000" w:firstRow="0" w:lastRow="0" w:firstColumn="0" w:lastColumn="0" w:noHBand="0" w:noVBand="0"/>
      </w:tblPr>
      <w:tblGrid>
        <w:gridCol w:w="4749"/>
        <w:gridCol w:w="4749"/>
      </w:tblGrid>
      <w:tr w:rsidR="00FC7501" w:rsidRPr="0088392C" w14:paraId="6532A667" w14:textId="77777777" w:rsidTr="000B0ED4">
        <w:trPr>
          <w:trHeight w:val="86"/>
        </w:trPr>
        <w:tc>
          <w:tcPr>
            <w:tcW w:w="4749" w:type="dxa"/>
          </w:tcPr>
          <w:p w14:paraId="329A497E" w14:textId="77777777" w:rsidR="00FC7501" w:rsidRDefault="00FC7501" w:rsidP="000B0ED4">
            <w:pPr>
              <w:widowControl w:val="0"/>
              <w:autoSpaceDE w:val="0"/>
              <w:autoSpaceDN w:val="0"/>
              <w:spacing w:after="0" w:line="240" w:lineRule="auto"/>
              <w:rPr>
                <w:rFonts w:ascii="Times New Roman" w:eastAsia="Times New Roman" w:hAnsi="Times New Roman" w:cs="Times New Roman"/>
                <w:b/>
                <w:lang w:eastAsia="ru-RU"/>
              </w:rPr>
            </w:pPr>
            <w:r w:rsidRPr="0088392C">
              <w:rPr>
                <w:rFonts w:ascii="Times New Roman" w:eastAsia="Times New Roman" w:hAnsi="Times New Roman" w:cs="Times New Roman"/>
                <w:b/>
                <w:lang w:eastAsia="ru-RU"/>
              </w:rPr>
              <w:t>Поставщик:</w:t>
            </w:r>
            <w:r w:rsidRPr="0088392C">
              <w:rPr>
                <w:rFonts w:ascii="Times New Roman" w:eastAsia="Times New Roman" w:hAnsi="Times New Roman" w:cs="Times New Roman"/>
                <w:b/>
                <w:lang w:eastAsia="ru-RU"/>
              </w:rPr>
              <w:tab/>
            </w:r>
          </w:p>
          <w:p w14:paraId="640237C5"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r w:rsidRPr="0088392C">
              <w:rPr>
                <w:rFonts w:ascii="Times New Roman" w:eastAsia="Times New Roman" w:hAnsi="Times New Roman" w:cs="Times New Roman"/>
                <w:bCs/>
                <w:color w:val="000000"/>
                <w:sz w:val="24"/>
                <w:szCs w:val="24"/>
                <w:lang w:eastAsia="ru-RU"/>
              </w:rPr>
              <w:t>Генеральный директор</w:t>
            </w:r>
          </w:p>
          <w:p w14:paraId="442267F8"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8392C">
              <w:rPr>
                <w:rFonts w:ascii="Times New Roman" w:eastAsia="Times New Roman" w:hAnsi="Times New Roman" w:cs="Times New Roman"/>
                <w:bCs/>
                <w:color w:val="000000"/>
                <w:sz w:val="24"/>
                <w:szCs w:val="24"/>
                <w:lang w:eastAsia="ru-RU"/>
              </w:rPr>
              <w:t xml:space="preserve">ООО </w:t>
            </w:r>
            <w:r w:rsidRPr="0088392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____________</w:t>
            </w:r>
            <w:r w:rsidRPr="0088392C">
              <w:rPr>
                <w:rFonts w:ascii="Times New Roman" w:eastAsia="Times New Roman" w:hAnsi="Times New Roman" w:cs="Times New Roman"/>
                <w:color w:val="000000"/>
                <w:sz w:val="24"/>
                <w:szCs w:val="24"/>
                <w:lang w:eastAsia="ru-RU"/>
              </w:rPr>
              <w:t>»</w:t>
            </w:r>
          </w:p>
          <w:p w14:paraId="76FB620B"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24ED2EBE" w14:textId="77777777" w:rsidR="00FC7501" w:rsidRPr="0088392C" w:rsidRDefault="00FC7501" w:rsidP="000B0ED4">
            <w:pPr>
              <w:widowControl w:val="0"/>
              <w:autoSpaceDE w:val="0"/>
              <w:autoSpaceDN w:val="0"/>
              <w:adjustRightInd w:val="0"/>
              <w:spacing w:after="0" w:line="240" w:lineRule="auto"/>
              <w:ind w:firstLine="3"/>
              <w:jc w:val="both"/>
              <w:rPr>
                <w:rFonts w:ascii="Times New Roman" w:hAnsi="Times New Roman" w:cs="Times New Roman"/>
                <w:sz w:val="24"/>
                <w:szCs w:val="24"/>
              </w:rPr>
            </w:pPr>
            <w:r w:rsidRPr="0088392C">
              <w:rPr>
                <w:rFonts w:ascii="Times New Roman" w:hAnsi="Times New Roman" w:cs="Times New Roman"/>
                <w:sz w:val="24"/>
                <w:szCs w:val="24"/>
              </w:rPr>
              <w:t>_______________ /</w:t>
            </w:r>
            <w:r>
              <w:rPr>
                <w:rFonts w:ascii="Times New Roman" w:hAnsi="Times New Roman" w:cs="Times New Roman"/>
                <w:sz w:val="24"/>
                <w:szCs w:val="24"/>
              </w:rPr>
              <w:t>_____________</w:t>
            </w:r>
            <w:r w:rsidRPr="0088392C">
              <w:rPr>
                <w:rFonts w:ascii="Times New Roman" w:hAnsi="Times New Roman" w:cs="Times New Roman"/>
                <w:sz w:val="24"/>
                <w:szCs w:val="24"/>
              </w:rPr>
              <w:t>/</w:t>
            </w:r>
          </w:p>
          <w:p w14:paraId="3A26F47C" w14:textId="77777777" w:rsidR="00FC7501" w:rsidRPr="0088392C" w:rsidRDefault="00FC7501" w:rsidP="000B0ED4">
            <w:pPr>
              <w:widowControl w:val="0"/>
              <w:autoSpaceDE w:val="0"/>
              <w:autoSpaceDN w:val="0"/>
              <w:spacing w:after="0" w:line="240" w:lineRule="auto"/>
              <w:rPr>
                <w:rFonts w:ascii="Times New Roman" w:eastAsia="Times New Roman" w:hAnsi="Times New Roman" w:cs="Times New Roman"/>
                <w:color w:val="000000"/>
                <w:sz w:val="24"/>
                <w:szCs w:val="24"/>
                <w:lang w:eastAsia="ru-RU"/>
              </w:rPr>
            </w:pPr>
          </w:p>
          <w:p w14:paraId="037DFB23" w14:textId="77777777" w:rsidR="00FC7501" w:rsidRPr="0088392C" w:rsidRDefault="00FC7501" w:rsidP="000B0ED4">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p>
        </w:tc>
        <w:tc>
          <w:tcPr>
            <w:tcW w:w="4749" w:type="dxa"/>
          </w:tcPr>
          <w:p w14:paraId="13182923" w14:textId="77777777" w:rsidR="00FC7501" w:rsidRDefault="00FC7501" w:rsidP="000B0ED4">
            <w:pPr>
              <w:widowControl w:val="0"/>
              <w:autoSpaceDE w:val="0"/>
              <w:autoSpaceDN w:val="0"/>
              <w:spacing w:after="0" w:line="240" w:lineRule="auto"/>
              <w:rPr>
                <w:rFonts w:ascii="Times New Roman" w:eastAsia="Times New Roman" w:hAnsi="Times New Roman" w:cs="Times New Roman"/>
                <w:b/>
                <w:lang w:eastAsia="ru-RU"/>
              </w:rPr>
            </w:pPr>
            <w:r w:rsidRPr="0088392C">
              <w:rPr>
                <w:rFonts w:ascii="Times New Roman" w:eastAsia="Times New Roman" w:hAnsi="Times New Roman" w:cs="Times New Roman"/>
                <w:b/>
                <w:lang w:eastAsia="ru-RU"/>
              </w:rPr>
              <w:t>Покупатель:</w:t>
            </w:r>
          </w:p>
          <w:p w14:paraId="20EED8C4"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8392C">
              <w:rPr>
                <w:rFonts w:ascii="Times New Roman" w:eastAsia="Times New Roman" w:hAnsi="Times New Roman" w:cs="Times New Roman"/>
                <w:bCs/>
                <w:color w:val="000000"/>
                <w:sz w:val="24"/>
                <w:szCs w:val="24"/>
                <w:lang w:eastAsia="ru-RU"/>
              </w:rPr>
              <w:t xml:space="preserve">ООО </w:t>
            </w:r>
            <w:r w:rsidRPr="0088392C">
              <w:rPr>
                <w:rFonts w:ascii="Times New Roman" w:eastAsia="Times New Roman" w:hAnsi="Times New Roman" w:cs="Times New Roman"/>
                <w:color w:val="000000"/>
                <w:sz w:val="24"/>
                <w:szCs w:val="24"/>
                <w:lang w:eastAsia="ru-RU"/>
              </w:rPr>
              <w:t>«Интер РАО -ИТ»</w:t>
            </w:r>
          </w:p>
          <w:p w14:paraId="05FEA1C3" w14:textId="77777777" w:rsidR="00FC7501"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14905F0E"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019B4BD2" w14:textId="03929D35" w:rsidR="00FC7501" w:rsidRPr="0088392C" w:rsidRDefault="00FC7501" w:rsidP="000B0ED4">
            <w:pPr>
              <w:widowControl w:val="0"/>
              <w:autoSpaceDE w:val="0"/>
              <w:autoSpaceDN w:val="0"/>
              <w:adjustRightInd w:val="0"/>
              <w:spacing w:after="0" w:line="240" w:lineRule="auto"/>
              <w:ind w:firstLine="3"/>
              <w:jc w:val="both"/>
              <w:rPr>
                <w:rFonts w:ascii="Times New Roman" w:hAnsi="Times New Roman" w:cs="Times New Roman"/>
                <w:sz w:val="24"/>
                <w:szCs w:val="24"/>
              </w:rPr>
            </w:pPr>
            <w:r w:rsidRPr="0088392C">
              <w:rPr>
                <w:rFonts w:ascii="Times New Roman" w:hAnsi="Times New Roman" w:cs="Times New Roman"/>
                <w:sz w:val="24"/>
                <w:szCs w:val="24"/>
              </w:rPr>
              <w:t>_______________ /</w:t>
            </w:r>
            <w:r w:rsidR="00FD1EAC">
              <w:rPr>
                <w:rFonts w:ascii="Times New Roman" w:hAnsi="Times New Roman" w:cs="Times New Roman"/>
                <w:sz w:val="24"/>
                <w:szCs w:val="24"/>
              </w:rPr>
              <w:t xml:space="preserve">                             </w:t>
            </w:r>
            <w:r w:rsidRPr="0088392C">
              <w:rPr>
                <w:rFonts w:ascii="Times New Roman" w:hAnsi="Times New Roman" w:cs="Times New Roman"/>
                <w:sz w:val="24"/>
                <w:szCs w:val="24"/>
              </w:rPr>
              <w:t>/</w:t>
            </w:r>
          </w:p>
          <w:p w14:paraId="3DB85F73" w14:textId="77777777" w:rsidR="00FC7501" w:rsidRPr="0088392C" w:rsidRDefault="00FC7501" w:rsidP="000B0ED4">
            <w:pPr>
              <w:widowControl w:val="0"/>
              <w:autoSpaceDE w:val="0"/>
              <w:autoSpaceDN w:val="0"/>
              <w:spacing w:after="0" w:line="240" w:lineRule="auto"/>
              <w:ind w:left="176"/>
              <w:rPr>
                <w:rFonts w:ascii="Times New Roman" w:eastAsia="Times New Roman" w:hAnsi="Times New Roman" w:cs="Times New Roman"/>
                <w:bCs/>
                <w:color w:val="000000"/>
                <w:sz w:val="24"/>
                <w:szCs w:val="24"/>
                <w:lang w:eastAsia="ru-RU"/>
              </w:rPr>
            </w:pPr>
          </w:p>
        </w:tc>
      </w:tr>
    </w:tbl>
    <w:p w14:paraId="6326AABD" w14:textId="77777777" w:rsidR="00FC7501" w:rsidRPr="00B07B89"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5D70EF06" w14:textId="77777777" w:rsidR="00FC7501" w:rsidRDefault="00FC7501" w:rsidP="00FC7501">
      <w:pPr>
        <w:tabs>
          <w:tab w:val="left" w:pos="5970"/>
        </w:tabs>
        <w:spacing w:after="0" w:line="240" w:lineRule="auto"/>
        <w:rPr>
          <w:rFonts w:ascii="Times New Roman" w:hAnsi="Times New Roman" w:cs="Times New Roman"/>
          <w:sz w:val="24"/>
          <w:szCs w:val="24"/>
        </w:rPr>
      </w:pPr>
      <w:r w:rsidRPr="00EF650D">
        <w:rPr>
          <w:rFonts w:ascii="Times New Roman" w:eastAsia="Times New Roman" w:hAnsi="Times New Roman" w:cs="Times New Roman"/>
          <w:b/>
          <w:lang w:eastAsia="ru-RU"/>
        </w:rPr>
        <w:tab/>
      </w:r>
    </w:p>
    <w:p w14:paraId="508E9544" w14:textId="77777777" w:rsidR="00FC7501" w:rsidRPr="00B07B89" w:rsidRDefault="00FC7501" w:rsidP="00FC7501">
      <w:pPr>
        <w:widowControl w:val="0"/>
        <w:spacing w:after="0" w:line="240" w:lineRule="auto"/>
        <w:ind w:firstLine="540"/>
        <w:jc w:val="both"/>
        <w:rPr>
          <w:rFonts w:ascii="Times New Roman" w:eastAsia="Times New Roman" w:hAnsi="Times New Roman" w:cs="Times New Roman"/>
          <w:lang w:eastAsia="ru-RU"/>
        </w:rPr>
      </w:pPr>
    </w:p>
    <w:p w14:paraId="0901349D" w14:textId="77777777" w:rsidR="00FC7501" w:rsidRPr="000C0536" w:rsidRDefault="00FC7501" w:rsidP="00FC7501">
      <w:pPr>
        <w:rPr>
          <w:rFonts w:ascii="Times New Roman" w:hAnsi="Times New Roman" w:cs="Times New Roman"/>
          <w:sz w:val="24"/>
          <w:szCs w:val="24"/>
        </w:rPr>
        <w:sectPr w:rsidR="00FC7501" w:rsidRPr="000C0536" w:rsidSect="00370E44">
          <w:pgSz w:w="11906" w:h="16838"/>
          <w:pgMar w:top="961" w:right="850" w:bottom="1134" w:left="1701" w:header="708" w:footer="708" w:gutter="0"/>
          <w:cols w:space="708"/>
          <w:docGrid w:linePitch="360"/>
        </w:sectPr>
      </w:pPr>
    </w:p>
    <w:p w14:paraId="0E4C1586" w14:textId="77777777" w:rsidR="00FC7501" w:rsidRPr="0086547D" w:rsidRDefault="00FC7501" w:rsidP="00FC7501">
      <w:pPr>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lastRenderedPageBreak/>
        <w:t xml:space="preserve">Приложение № </w:t>
      </w:r>
      <w:r>
        <w:rPr>
          <w:rFonts w:ascii="Times New Roman" w:eastAsia="Times New Roman" w:hAnsi="Times New Roman" w:cs="Times New Roman"/>
          <w:bCs/>
          <w:color w:val="000000"/>
          <w:sz w:val="24"/>
          <w:szCs w:val="24"/>
          <w:lang w:eastAsia="ru-RU"/>
        </w:rPr>
        <w:t>3</w:t>
      </w:r>
    </w:p>
    <w:p w14:paraId="17E268C9" w14:textId="77777777" w:rsidR="00FC7501" w:rsidRPr="0086547D" w:rsidRDefault="00FC7501" w:rsidP="00FC7501">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к Договору № ________________</w:t>
      </w:r>
    </w:p>
    <w:p w14:paraId="63DA95D9" w14:textId="77777777" w:rsidR="00FC7501" w:rsidRPr="0086547D" w:rsidRDefault="00FC7501" w:rsidP="00FC7501">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от «___» ____________ 202</w:t>
      </w:r>
      <w:r>
        <w:rPr>
          <w:rFonts w:ascii="Times New Roman" w:eastAsia="Times New Roman" w:hAnsi="Times New Roman" w:cs="Times New Roman"/>
          <w:bCs/>
          <w:color w:val="000000"/>
          <w:sz w:val="24"/>
          <w:szCs w:val="24"/>
          <w:lang w:eastAsia="ru-RU"/>
        </w:rPr>
        <w:t>_</w:t>
      </w:r>
      <w:r w:rsidRPr="0086547D">
        <w:rPr>
          <w:rFonts w:ascii="Times New Roman" w:eastAsia="Times New Roman" w:hAnsi="Times New Roman" w:cs="Times New Roman"/>
          <w:bCs/>
          <w:color w:val="000000"/>
          <w:sz w:val="24"/>
          <w:szCs w:val="24"/>
          <w:lang w:eastAsia="ru-RU"/>
        </w:rPr>
        <w:t xml:space="preserve"> года</w:t>
      </w:r>
    </w:p>
    <w:p w14:paraId="53B393D3" w14:textId="77777777" w:rsidR="00FC7501" w:rsidRPr="00295392" w:rsidRDefault="00FC7501" w:rsidP="00FC7501">
      <w:pPr>
        <w:widowControl w:val="0"/>
        <w:spacing w:after="0" w:line="240" w:lineRule="auto"/>
        <w:jc w:val="right"/>
        <w:rPr>
          <w:rFonts w:ascii="Times New Roman" w:eastAsia="Times New Roman" w:hAnsi="Times New Roman" w:cs="Times New Roman"/>
          <w:sz w:val="24"/>
          <w:szCs w:val="24"/>
          <w:lang w:eastAsia="ru-RU"/>
        </w:rPr>
      </w:pPr>
    </w:p>
    <w:p w14:paraId="2B3AF85F" w14:textId="77777777" w:rsidR="00FC7501" w:rsidRDefault="00FC7501" w:rsidP="00FC7501">
      <w:pPr>
        <w:tabs>
          <w:tab w:val="center" w:pos="4677"/>
          <w:tab w:val="right" w:pos="9355"/>
        </w:tabs>
        <w:spacing w:after="0" w:line="240" w:lineRule="auto"/>
        <w:jc w:val="center"/>
        <w:rPr>
          <w:rFonts w:ascii="Times New Roman" w:eastAsia="Times New Roman" w:hAnsi="Times New Roman" w:cs="Times New Roman"/>
          <w:b/>
          <w:kern w:val="2"/>
          <w:sz w:val="24"/>
          <w:szCs w:val="24"/>
        </w:rPr>
      </w:pPr>
    </w:p>
    <w:p w14:paraId="10570B83" w14:textId="77777777" w:rsidR="00FC7501" w:rsidRPr="001E3D12" w:rsidRDefault="00FC7501" w:rsidP="00FC7501">
      <w:pPr>
        <w:tabs>
          <w:tab w:val="center" w:pos="4677"/>
          <w:tab w:val="right" w:pos="9355"/>
        </w:tabs>
        <w:spacing w:after="0" w:line="240" w:lineRule="auto"/>
        <w:jc w:val="center"/>
        <w:rPr>
          <w:rFonts w:ascii="Times New Roman" w:eastAsia="Times New Roman" w:hAnsi="Times New Roman" w:cs="Times New Roman"/>
          <w:b/>
          <w:kern w:val="2"/>
          <w:sz w:val="24"/>
          <w:szCs w:val="24"/>
        </w:rPr>
      </w:pPr>
      <w:r w:rsidRPr="001E3D12">
        <w:rPr>
          <w:rFonts w:ascii="Times New Roman" w:eastAsia="Times New Roman" w:hAnsi="Times New Roman" w:cs="Times New Roman"/>
          <w:b/>
          <w:kern w:val="2"/>
          <w:sz w:val="24"/>
          <w:szCs w:val="24"/>
        </w:rPr>
        <w:t>Форма по раскрытию информации в отношении всей цепочки собственников,</w:t>
      </w:r>
    </w:p>
    <w:p w14:paraId="76616080" w14:textId="77777777" w:rsidR="00FC7501" w:rsidRPr="001E3D12" w:rsidRDefault="00FC7501" w:rsidP="00FC7501">
      <w:pPr>
        <w:tabs>
          <w:tab w:val="center" w:pos="4677"/>
          <w:tab w:val="right" w:pos="9355"/>
        </w:tabs>
        <w:spacing w:after="0" w:line="240" w:lineRule="auto"/>
        <w:jc w:val="center"/>
        <w:rPr>
          <w:rFonts w:ascii="Times New Roman" w:eastAsia="Times New Roman" w:hAnsi="Times New Roman" w:cs="Times New Roman"/>
          <w:b/>
          <w:kern w:val="2"/>
          <w:sz w:val="24"/>
          <w:szCs w:val="24"/>
        </w:rPr>
      </w:pPr>
      <w:r w:rsidRPr="001E3D12">
        <w:rPr>
          <w:rFonts w:ascii="Times New Roman" w:eastAsia="Times New Roman" w:hAnsi="Times New Roman" w:cs="Times New Roman"/>
          <w:b/>
          <w:kern w:val="2"/>
          <w:sz w:val="24"/>
          <w:szCs w:val="24"/>
        </w:rPr>
        <w:t>включая бенефициаров (в том числе, конечных)</w:t>
      </w:r>
    </w:p>
    <w:p w14:paraId="10C00C62" w14:textId="77777777" w:rsidR="00FC7501" w:rsidRPr="00FC07F5" w:rsidRDefault="00FC7501" w:rsidP="00FC7501">
      <w:pPr>
        <w:tabs>
          <w:tab w:val="center" w:pos="4677"/>
          <w:tab w:val="right" w:pos="9355"/>
        </w:tabs>
        <w:spacing w:after="0" w:line="240" w:lineRule="auto"/>
        <w:jc w:val="center"/>
        <w:rPr>
          <w:rFonts w:ascii="Times New Roman" w:eastAsia="Times New Roman" w:hAnsi="Times New Roman" w:cs="Times New Roman"/>
          <w:i/>
          <w:kern w:val="2"/>
          <w:sz w:val="20"/>
          <w:szCs w:val="20"/>
        </w:rPr>
      </w:pPr>
      <w:r w:rsidRPr="00FC07F5">
        <w:rPr>
          <w:rFonts w:ascii="Times New Roman" w:eastAsia="Times New Roman" w:hAnsi="Times New Roman" w:cs="Times New Roman"/>
          <w:i/>
          <w:kern w:val="2"/>
          <w:sz w:val="20"/>
          <w:szCs w:val="20"/>
        </w:rPr>
        <w:t>Организационно-правовая форма (полностью) «Наименование контрагента»</w:t>
      </w:r>
    </w:p>
    <w:p w14:paraId="32A7C513" w14:textId="77777777" w:rsidR="00FC7501" w:rsidRPr="00FC07F5" w:rsidRDefault="00FC7501" w:rsidP="00FC7501">
      <w:pPr>
        <w:tabs>
          <w:tab w:val="center" w:pos="4677"/>
          <w:tab w:val="right" w:pos="9355"/>
        </w:tabs>
        <w:spacing w:after="0" w:line="240" w:lineRule="auto"/>
        <w:jc w:val="right"/>
        <w:rPr>
          <w:rFonts w:ascii="Times New Roman" w:eastAsia="Times New Roman" w:hAnsi="Times New Roman" w:cs="Times New Roman"/>
          <w:i/>
          <w:kern w:val="2"/>
          <w:sz w:val="20"/>
          <w:szCs w:val="20"/>
        </w:rPr>
      </w:pPr>
      <w:r w:rsidRPr="00FC07F5">
        <w:rPr>
          <w:rFonts w:ascii="Times New Roman" w:eastAsia="Times New Roman" w:hAnsi="Times New Roman" w:cs="Times New Roman"/>
          <w:i/>
          <w:kern w:val="2"/>
          <w:sz w:val="20"/>
          <w:szCs w:val="20"/>
        </w:rPr>
        <w:t>Дата заполнения число / месяц/ год</w:t>
      </w:r>
    </w:p>
    <w:tbl>
      <w:tblPr>
        <w:tblpPr w:leftFromText="180" w:rightFromText="180" w:vertAnchor="text" w:horzAnchor="margin" w:tblpXSpec="center" w:tblpY="86"/>
        <w:tblW w:w="15315" w:type="dxa"/>
        <w:tblLayout w:type="fixed"/>
        <w:tblLook w:val="00A0" w:firstRow="1" w:lastRow="0" w:firstColumn="1" w:lastColumn="0" w:noHBand="0" w:noVBand="0"/>
      </w:tblPr>
      <w:tblGrid>
        <w:gridCol w:w="583"/>
        <w:gridCol w:w="887"/>
        <w:gridCol w:w="793"/>
        <w:gridCol w:w="1285"/>
        <w:gridCol w:w="1032"/>
        <w:gridCol w:w="952"/>
        <w:gridCol w:w="1418"/>
        <w:gridCol w:w="445"/>
        <w:gridCol w:w="752"/>
        <w:gridCol w:w="753"/>
        <w:gridCol w:w="957"/>
        <w:gridCol w:w="740"/>
        <w:gridCol w:w="1848"/>
        <w:gridCol w:w="1135"/>
        <w:gridCol w:w="1735"/>
      </w:tblGrid>
      <w:tr w:rsidR="00FC7501" w:rsidRPr="001E3D12" w14:paraId="57EBA78B" w14:textId="77777777" w:rsidTr="000B0ED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69402997"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 п/п</w:t>
            </w:r>
          </w:p>
        </w:tc>
        <w:tc>
          <w:tcPr>
            <w:tcW w:w="6367" w:type="dxa"/>
            <w:gridSpan w:val="6"/>
            <w:tcBorders>
              <w:top w:val="single" w:sz="4" w:space="0" w:color="auto"/>
              <w:left w:val="nil"/>
              <w:bottom w:val="single" w:sz="4" w:space="0" w:color="auto"/>
              <w:right w:val="single" w:sz="4" w:space="0" w:color="auto"/>
            </w:tcBorders>
            <w:shd w:val="clear" w:color="auto" w:fill="BFBFBF"/>
            <w:vAlign w:val="center"/>
            <w:hideMark/>
          </w:tcPr>
          <w:p w14:paraId="5D886ED4"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Наименование контрагента (ИНН, вид деятельности)</w:t>
            </w:r>
          </w:p>
        </w:tc>
        <w:tc>
          <w:tcPr>
            <w:tcW w:w="8365" w:type="dxa"/>
            <w:gridSpan w:val="8"/>
            <w:tcBorders>
              <w:top w:val="single" w:sz="4" w:space="0" w:color="auto"/>
              <w:left w:val="nil"/>
              <w:bottom w:val="single" w:sz="4" w:space="0" w:color="auto"/>
              <w:right w:val="single" w:sz="4" w:space="0" w:color="auto"/>
            </w:tcBorders>
            <w:shd w:val="clear" w:color="auto" w:fill="BFBFBF"/>
            <w:vAlign w:val="center"/>
            <w:hideMark/>
          </w:tcPr>
          <w:p w14:paraId="5610A736"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Информация о цепочке собственников, включая бенефициаров</w:t>
            </w:r>
            <w:r>
              <w:rPr>
                <w:rFonts w:ascii="Times New Roman" w:eastAsia="Times New Roman" w:hAnsi="Times New Roman" w:cs="Times New Roman"/>
                <w:color w:val="000000"/>
                <w:kern w:val="2"/>
                <w:sz w:val="16"/>
                <w:szCs w:val="16"/>
                <w:lang w:eastAsia="ru-RU"/>
              </w:rPr>
              <w:t xml:space="preserve"> </w:t>
            </w:r>
            <w:r w:rsidRPr="001E3D12">
              <w:rPr>
                <w:rFonts w:ascii="Times New Roman" w:eastAsia="Times New Roman" w:hAnsi="Times New Roman" w:cs="Times New Roman"/>
                <w:color w:val="000000"/>
                <w:kern w:val="2"/>
                <w:sz w:val="16"/>
                <w:szCs w:val="16"/>
                <w:lang w:eastAsia="ru-RU"/>
              </w:rPr>
              <w:t>(в том числе конечных)</w:t>
            </w:r>
          </w:p>
        </w:tc>
      </w:tr>
      <w:tr w:rsidR="00FC7501" w:rsidRPr="001E3D12" w14:paraId="2F93DB60" w14:textId="77777777" w:rsidTr="000B0ED4">
        <w:trPr>
          <w:trHeight w:val="1099"/>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0687730A" w14:textId="77777777" w:rsidR="00FC7501" w:rsidRPr="001E3D12" w:rsidRDefault="00FC7501" w:rsidP="000B0ED4">
            <w:pPr>
              <w:spacing w:after="0" w:line="240" w:lineRule="auto"/>
              <w:rPr>
                <w:rFonts w:ascii="Times New Roman" w:eastAsia="PMingLiU" w:hAnsi="Times New Roman" w:cs="Times New Roman"/>
                <w:color w:val="000000"/>
                <w:kern w:val="2"/>
                <w:sz w:val="16"/>
                <w:szCs w:val="16"/>
                <w:lang w:eastAsia="zh-TW"/>
              </w:rPr>
            </w:pPr>
          </w:p>
        </w:tc>
        <w:tc>
          <w:tcPr>
            <w:tcW w:w="887" w:type="dxa"/>
            <w:tcBorders>
              <w:top w:val="nil"/>
              <w:left w:val="nil"/>
              <w:bottom w:val="single" w:sz="4" w:space="0" w:color="auto"/>
              <w:right w:val="single" w:sz="4" w:space="0" w:color="auto"/>
            </w:tcBorders>
            <w:shd w:val="clear" w:color="auto" w:fill="BFBFBF"/>
            <w:vAlign w:val="center"/>
            <w:hideMark/>
          </w:tcPr>
          <w:p w14:paraId="1554FD8F"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ИНН</w:t>
            </w:r>
          </w:p>
        </w:tc>
        <w:tc>
          <w:tcPr>
            <w:tcW w:w="793" w:type="dxa"/>
            <w:tcBorders>
              <w:top w:val="nil"/>
              <w:left w:val="nil"/>
              <w:bottom w:val="single" w:sz="4" w:space="0" w:color="auto"/>
              <w:right w:val="single" w:sz="4" w:space="0" w:color="auto"/>
            </w:tcBorders>
            <w:shd w:val="clear" w:color="auto" w:fill="BFBFBF"/>
            <w:vAlign w:val="center"/>
            <w:hideMark/>
          </w:tcPr>
          <w:p w14:paraId="78900FE4"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ОГРН</w:t>
            </w:r>
          </w:p>
        </w:tc>
        <w:tc>
          <w:tcPr>
            <w:tcW w:w="1285" w:type="dxa"/>
            <w:tcBorders>
              <w:top w:val="nil"/>
              <w:left w:val="nil"/>
              <w:bottom w:val="single" w:sz="4" w:space="0" w:color="auto"/>
              <w:right w:val="single" w:sz="4" w:space="0" w:color="auto"/>
            </w:tcBorders>
            <w:shd w:val="clear" w:color="auto" w:fill="BFBFBF"/>
            <w:vAlign w:val="center"/>
            <w:hideMark/>
          </w:tcPr>
          <w:p w14:paraId="49BE9FD4" w14:textId="77777777" w:rsidR="00FC7501" w:rsidRPr="001E3D12" w:rsidRDefault="00FC7501" w:rsidP="000B0ED4">
            <w:pPr>
              <w:widowControl w:val="0"/>
              <w:autoSpaceDE w:val="0"/>
              <w:autoSpaceDN w:val="0"/>
              <w:adjustRightInd w:val="0"/>
              <w:spacing w:after="0" w:line="240" w:lineRule="auto"/>
              <w:ind w:left="-76"/>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3106678D"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Код ОКВЭД</w:t>
            </w:r>
          </w:p>
        </w:tc>
        <w:tc>
          <w:tcPr>
            <w:tcW w:w="952" w:type="dxa"/>
            <w:tcBorders>
              <w:top w:val="nil"/>
              <w:left w:val="nil"/>
              <w:bottom w:val="single" w:sz="4" w:space="0" w:color="auto"/>
              <w:right w:val="single" w:sz="4" w:space="0" w:color="auto"/>
            </w:tcBorders>
            <w:shd w:val="clear" w:color="auto" w:fill="BFBFBF"/>
            <w:vAlign w:val="center"/>
            <w:hideMark/>
          </w:tcPr>
          <w:p w14:paraId="5DBF5666"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0628084"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14:paraId="2DE90C4A"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w:t>
            </w:r>
          </w:p>
        </w:tc>
        <w:tc>
          <w:tcPr>
            <w:tcW w:w="752" w:type="dxa"/>
            <w:tcBorders>
              <w:top w:val="nil"/>
              <w:left w:val="nil"/>
              <w:bottom w:val="single" w:sz="4" w:space="0" w:color="auto"/>
              <w:right w:val="single" w:sz="4" w:space="0" w:color="auto"/>
            </w:tcBorders>
            <w:shd w:val="clear" w:color="auto" w:fill="BFBFBF"/>
            <w:vAlign w:val="center"/>
            <w:hideMark/>
          </w:tcPr>
          <w:p w14:paraId="60893F88" w14:textId="77777777" w:rsidR="00FC7501" w:rsidRDefault="00FC7501" w:rsidP="000B0ED4">
            <w:pPr>
              <w:widowControl w:val="0"/>
              <w:autoSpaceDE w:val="0"/>
              <w:autoSpaceDN w:val="0"/>
              <w:adjustRightInd w:val="0"/>
              <w:spacing w:after="0" w:line="240" w:lineRule="auto"/>
              <w:ind w:left="-136" w:right="-39"/>
              <w:jc w:val="center"/>
              <w:rPr>
                <w:rFonts w:ascii="Times New Roman" w:eastAsia="Times New Roman" w:hAnsi="Times New Roman" w:cs="Times New Roman"/>
                <w:color w:val="000000"/>
                <w:kern w:val="2"/>
                <w:sz w:val="16"/>
                <w:szCs w:val="16"/>
                <w:lang w:eastAsia="ru-RU"/>
              </w:rPr>
            </w:pPr>
            <w:r w:rsidRPr="001E3D12">
              <w:rPr>
                <w:rFonts w:ascii="Times New Roman" w:eastAsia="Times New Roman" w:hAnsi="Times New Roman" w:cs="Times New Roman"/>
                <w:color w:val="000000"/>
                <w:kern w:val="2"/>
                <w:sz w:val="16"/>
                <w:szCs w:val="16"/>
                <w:lang w:eastAsia="ru-RU"/>
              </w:rPr>
              <w:t xml:space="preserve">ИНН </w:t>
            </w:r>
          </w:p>
          <w:p w14:paraId="0C573DA5" w14:textId="77777777" w:rsidR="00FC7501" w:rsidRPr="001E3D12" w:rsidRDefault="00FC7501" w:rsidP="000B0ED4">
            <w:pPr>
              <w:widowControl w:val="0"/>
              <w:autoSpaceDE w:val="0"/>
              <w:autoSpaceDN w:val="0"/>
              <w:adjustRightInd w:val="0"/>
              <w:spacing w:after="0" w:line="240" w:lineRule="auto"/>
              <w:ind w:left="-136" w:right="-39"/>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9E49260"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ОГРН</w:t>
            </w:r>
          </w:p>
        </w:tc>
        <w:tc>
          <w:tcPr>
            <w:tcW w:w="957" w:type="dxa"/>
            <w:tcBorders>
              <w:top w:val="nil"/>
              <w:left w:val="nil"/>
              <w:bottom w:val="single" w:sz="4" w:space="0" w:color="auto"/>
              <w:right w:val="single" w:sz="4" w:space="0" w:color="auto"/>
            </w:tcBorders>
            <w:shd w:val="clear" w:color="auto" w:fill="BFBFBF"/>
            <w:vAlign w:val="center"/>
            <w:hideMark/>
          </w:tcPr>
          <w:p w14:paraId="20D01F87" w14:textId="77777777" w:rsidR="00FC7501" w:rsidRPr="001E3D12" w:rsidRDefault="00FC7501" w:rsidP="000B0ED4">
            <w:pPr>
              <w:widowControl w:val="0"/>
              <w:autoSpaceDE w:val="0"/>
              <w:autoSpaceDN w:val="0"/>
              <w:adjustRightInd w:val="0"/>
              <w:spacing w:after="0" w:line="240" w:lineRule="auto"/>
              <w:ind w:left="-81" w:right="-28"/>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B564FCA"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Адрес регистрации</w:t>
            </w:r>
          </w:p>
        </w:tc>
        <w:tc>
          <w:tcPr>
            <w:tcW w:w="1848" w:type="dxa"/>
            <w:tcBorders>
              <w:top w:val="nil"/>
              <w:left w:val="nil"/>
              <w:bottom w:val="single" w:sz="4" w:space="0" w:color="auto"/>
              <w:right w:val="single" w:sz="4" w:space="0" w:color="auto"/>
            </w:tcBorders>
            <w:shd w:val="clear" w:color="auto" w:fill="BFBFBF"/>
            <w:vAlign w:val="center"/>
            <w:hideMark/>
          </w:tcPr>
          <w:p w14:paraId="693FD8BD"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hideMark/>
          </w:tcPr>
          <w:p w14:paraId="516ABB47" w14:textId="77777777" w:rsidR="00FC7501" w:rsidRDefault="00FC7501" w:rsidP="000B0ED4">
            <w:pPr>
              <w:widowControl w:val="0"/>
              <w:autoSpaceDE w:val="0"/>
              <w:autoSpaceDN w:val="0"/>
              <w:adjustRightInd w:val="0"/>
              <w:spacing w:after="0" w:line="240" w:lineRule="auto"/>
              <w:ind w:left="-82"/>
              <w:jc w:val="center"/>
              <w:rPr>
                <w:rFonts w:ascii="Times New Roman" w:eastAsia="Times New Roman" w:hAnsi="Times New Roman" w:cs="Times New Roman"/>
                <w:color w:val="000000"/>
                <w:kern w:val="2"/>
                <w:sz w:val="16"/>
                <w:szCs w:val="16"/>
                <w:lang w:eastAsia="ru-RU"/>
              </w:rPr>
            </w:pPr>
            <w:r w:rsidRPr="001E3D12">
              <w:rPr>
                <w:rFonts w:ascii="Times New Roman" w:eastAsia="Times New Roman" w:hAnsi="Times New Roman" w:cs="Times New Roman"/>
                <w:color w:val="000000"/>
                <w:kern w:val="2"/>
                <w:sz w:val="16"/>
                <w:szCs w:val="16"/>
                <w:lang w:eastAsia="ru-RU"/>
              </w:rPr>
              <w:t>Руководитель</w:t>
            </w:r>
          </w:p>
          <w:p w14:paraId="069F6CDC" w14:textId="77777777" w:rsidR="00FC7501" w:rsidRDefault="00FC7501" w:rsidP="000B0ED4">
            <w:pPr>
              <w:widowControl w:val="0"/>
              <w:autoSpaceDE w:val="0"/>
              <w:autoSpaceDN w:val="0"/>
              <w:adjustRightInd w:val="0"/>
              <w:spacing w:after="0" w:line="240" w:lineRule="auto"/>
              <w:ind w:left="-82"/>
              <w:jc w:val="center"/>
              <w:rPr>
                <w:rFonts w:ascii="Times New Roman" w:eastAsia="Times New Roman" w:hAnsi="Times New Roman" w:cs="Times New Roman"/>
                <w:color w:val="000000"/>
                <w:kern w:val="2"/>
                <w:sz w:val="16"/>
                <w:szCs w:val="16"/>
                <w:lang w:eastAsia="ru-RU"/>
              </w:rPr>
            </w:pPr>
            <w:r w:rsidRPr="001E3D12">
              <w:rPr>
                <w:rFonts w:ascii="Times New Roman" w:eastAsia="Times New Roman" w:hAnsi="Times New Roman" w:cs="Times New Roman"/>
                <w:color w:val="000000"/>
                <w:kern w:val="2"/>
                <w:sz w:val="16"/>
                <w:szCs w:val="16"/>
                <w:lang w:eastAsia="ru-RU"/>
              </w:rPr>
              <w:t>/участник</w:t>
            </w:r>
          </w:p>
          <w:p w14:paraId="2D1FF423" w14:textId="77777777" w:rsidR="00FC7501" w:rsidRPr="001E3D12" w:rsidRDefault="00FC7501" w:rsidP="000B0ED4">
            <w:pPr>
              <w:widowControl w:val="0"/>
              <w:autoSpaceDE w:val="0"/>
              <w:autoSpaceDN w:val="0"/>
              <w:adjustRightInd w:val="0"/>
              <w:spacing w:after="0" w:line="240" w:lineRule="auto"/>
              <w:ind w:left="-82"/>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DE5AFBE"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color w:val="000000"/>
                <w:kern w:val="2"/>
                <w:sz w:val="16"/>
                <w:szCs w:val="16"/>
                <w:lang w:eastAsia="zh-TW"/>
              </w:rPr>
            </w:pPr>
            <w:r w:rsidRPr="001E3D12">
              <w:rPr>
                <w:rFonts w:ascii="Times New Roman" w:eastAsia="Times New Roman" w:hAnsi="Times New Roman" w:cs="Times New Roman"/>
                <w:color w:val="000000"/>
                <w:kern w:val="2"/>
                <w:sz w:val="16"/>
                <w:szCs w:val="16"/>
                <w:lang w:eastAsia="ru-RU"/>
              </w:rPr>
              <w:t>Информация о подтверждающих документах (наименование, номера и т</w:t>
            </w:r>
            <w:r>
              <w:rPr>
                <w:rFonts w:ascii="Times New Roman" w:eastAsia="Times New Roman" w:hAnsi="Times New Roman" w:cs="Times New Roman"/>
                <w:color w:val="000000"/>
                <w:kern w:val="2"/>
                <w:sz w:val="16"/>
                <w:szCs w:val="16"/>
                <w:lang w:eastAsia="ru-RU"/>
              </w:rPr>
              <w:t>.</w:t>
            </w:r>
            <w:r w:rsidRPr="001E3D12">
              <w:rPr>
                <w:rFonts w:ascii="Times New Roman" w:eastAsia="Times New Roman" w:hAnsi="Times New Roman" w:cs="Times New Roman"/>
                <w:color w:val="000000"/>
                <w:kern w:val="2"/>
                <w:sz w:val="16"/>
                <w:szCs w:val="16"/>
                <w:lang w:eastAsia="ru-RU"/>
              </w:rPr>
              <w:t>д</w:t>
            </w:r>
            <w:r>
              <w:rPr>
                <w:rFonts w:ascii="Times New Roman" w:eastAsia="Times New Roman" w:hAnsi="Times New Roman" w:cs="Times New Roman"/>
                <w:color w:val="000000"/>
                <w:kern w:val="2"/>
                <w:sz w:val="16"/>
                <w:szCs w:val="16"/>
                <w:lang w:eastAsia="ru-RU"/>
              </w:rPr>
              <w:t>.</w:t>
            </w:r>
            <w:r w:rsidRPr="001E3D12">
              <w:rPr>
                <w:rFonts w:ascii="Times New Roman" w:eastAsia="Times New Roman" w:hAnsi="Times New Roman" w:cs="Times New Roman"/>
                <w:color w:val="000000"/>
                <w:kern w:val="2"/>
                <w:sz w:val="16"/>
                <w:szCs w:val="16"/>
                <w:lang w:eastAsia="ru-RU"/>
              </w:rPr>
              <w:t>)</w:t>
            </w:r>
          </w:p>
        </w:tc>
      </w:tr>
      <w:tr w:rsidR="00FC7501" w:rsidRPr="001E3D12" w14:paraId="63DE824B" w14:textId="77777777" w:rsidTr="000B0ED4">
        <w:trPr>
          <w:trHeight w:val="123"/>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653B310"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w:t>
            </w:r>
          </w:p>
        </w:tc>
        <w:tc>
          <w:tcPr>
            <w:tcW w:w="887" w:type="dxa"/>
            <w:tcBorders>
              <w:top w:val="nil"/>
              <w:left w:val="nil"/>
              <w:bottom w:val="single" w:sz="4" w:space="0" w:color="auto"/>
              <w:right w:val="single" w:sz="4" w:space="0" w:color="auto"/>
            </w:tcBorders>
            <w:shd w:val="clear" w:color="auto" w:fill="BFBFBF"/>
            <w:vAlign w:val="center"/>
            <w:hideMark/>
          </w:tcPr>
          <w:p w14:paraId="640947B3"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2</w:t>
            </w:r>
          </w:p>
        </w:tc>
        <w:tc>
          <w:tcPr>
            <w:tcW w:w="793" w:type="dxa"/>
            <w:tcBorders>
              <w:top w:val="nil"/>
              <w:left w:val="nil"/>
              <w:bottom w:val="single" w:sz="4" w:space="0" w:color="auto"/>
              <w:right w:val="single" w:sz="4" w:space="0" w:color="auto"/>
            </w:tcBorders>
            <w:shd w:val="clear" w:color="auto" w:fill="BFBFBF"/>
            <w:vAlign w:val="center"/>
            <w:hideMark/>
          </w:tcPr>
          <w:p w14:paraId="53108487"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3</w:t>
            </w:r>
          </w:p>
        </w:tc>
        <w:tc>
          <w:tcPr>
            <w:tcW w:w="1285" w:type="dxa"/>
            <w:tcBorders>
              <w:top w:val="nil"/>
              <w:left w:val="nil"/>
              <w:bottom w:val="single" w:sz="4" w:space="0" w:color="auto"/>
              <w:right w:val="single" w:sz="4" w:space="0" w:color="auto"/>
            </w:tcBorders>
            <w:shd w:val="clear" w:color="auto" w:fill="BFBFBF"/>
            <w:vAlign w:val="center"/>
            <w:hideMark/>
          </w:tcPr>
          <w:p w14:paraId="3BB91B77"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4</w:t>
            </w:r>
          </w:p>
        </w:tc>
        <w:tc>
          <w:tcPr>
            <w:tcW w:w="1032" w:type="dxa"/>
            <w:tcBorders>
              <w:top w:val="nil"/>
              <w:left w:val="nil"/>
              <w:bottom w:val="single" w:sz="4" w:space="0" w:color="auto"/>
              <w:right w:val="single" w:sz="4" w:space="0" w:color="auto"/>
            </w:tcBorders>
            <w:shd w:val="clear" w:color="auto" w:fill="BFBFBF"/>
            <w:vAlign w:val="center"/>
            <w:hideMark/>
          </w:tcPr>
          <w:p w14:paraId="475F77B3"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5</w:t>
            </w:r>
          </w:p>
        </w:tc>
        <w:tc>
          <w:tcPr>
            <w:tcW w:w="952" w:type="dxa"/>
            <w:tcBorders>
              <w:top w:val="nil"/>
              <w:left w:val="nil"/>
              <w:bottom w:val="single" w:sz="4" w:space="0" w:color="auto"/>
              <w:right w:val="single" w:sz="4" w:space="0" w:color="auto"/>
            </w:tcBorders>
            <w:shd w:val="clear" w:color="auto" w:fill="BFBFBF"/>
            <w:vAlign w:val="center"/>
            <w:hideMark/>
          </w:tcPr>
          <w:p w14:paraId="347FF534"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6</w:t>
            </w:r>
          </w:p>
        </w:tc>
        <w:tc>
          <w:tcPr>
            <w:tcW w:w="1418" w:type="dxa"/>
            <w:tcBorders>
              <w:top w:val="nil"/>
              <w:left w:val="nil"/>
              <w:bottom w:val="single" w:sz="4" w:space="0" w:color="auto"/>
              <w:right w:val="single" w:sz="4" w:space="0" w:color="auto"/>
            </w:tcBorders>
            <w:shd w:val="clear" w:color="auto" w:fill="BFBFBF"/>
            <w:vAlign w:val="center"/>
            <w:hideMark/>
          </w:tcPr>
          <w:p w14:paraId="2BEEAA4D"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7</w:t>
            </w:r>
          </w:p>
        </w:tc>
        <w:tc>
          <w:tcPr>
            <w:tcW w:w="445" w:type="dxa"/>
            <w:tcBorders>
              <w:top w:val="nil"/>
              <w:left w:val="nil"/>
              <w:bottom w:val="single" w:sz="4" w:space="0" w:color="auto"/>
              <w:right w:val="single" w:sz="4" w:space="0" w:color="auto"/>
            </w:tcBorders>
            <w:shd w:val="clear" w:color="auto" w:fill="BFBFBF"/>
            <w:vAlign w:val="center"/>
            <w:hideMark/>
          </w:tcPr>
          <w:p w14:paraId="7E0820B7"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8</w:t>
            </w:r>
          </w:p>
        </w:tc>
        <w:tc>
          <w:tcPr>
            <w:tcW w:w="752" w:type="dxa"/>
            <w:tcBorders>
              <w:top w:val="nil"/>
              <w:left w:val="nil"/>
              <w:bottom w:val="single" w:sz="4" w:space="0" w:color="auto"/>
              <w:right w:val="single" w:sz="4" w:space="0" w:color="auto"/>
            </w:tcBorders>
            <w:shd w:val="clear" w:color="auto" w:fill="BFBFBF"/>
            <w:vAlign w:val="center"/>
            <w:hideMark/>
          </w:tcPr>
          <w:p w14:paraId="18DBF708"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9</w:t>
            </w:r>
          </w:p>
        </w:tc>
        <w:tc>
          <w:tcPr>
            <w:tcW w:w="753" w:type="dxa"/>
            <w:tcBorders>
              <w:top w:val="nil"/>
              <w:left w:val="nil"/>
              <w:bottom w:val="single" w:sz="4" w:space="0" w:color="auto"/>
              <w:right w:val="single" w:sz="4" w:space="0" w:color="auto"/>
            </w:tcBorders>
            <w:shd w:val="clear" w:color="auto" w:fill="BFBFBF"/>
            <w:vAlign w:val="center"/>
            <w:hideMark/>
          </w:tcPr>
          <w:p w14:paraId="49A0ACC5"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10</w:t>
            </w:r>
          </w:p>
        </w:tc>
        <w:tc>
          <w:tcPr>
            <w:tcW w:w="957" w:type="dxa"/>
            <w:tcBorders>
              <w:top w:val="nil"/>
              <w:left w:val="nil"/>
              <w:bottom w:val="single" w:sz="4" w:space="0" w:color="auto"/>
              <w:right w:val="single" w:sz="4" w:space="0" w:color="auto"/>
            </w:tcBorders>
            <w:shd w:val="clear" w:color="auto" w:fill="BFBFBF"/>
            <w:vAlign w:val="center"/>
            <w:hideMark/>
          </w:tcPr>
          <w:p w14:paraId="3410EA9E"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11</w:t>
            </w:r>
          </w:p>
        </w:tc>
        <w:tc>
          <w:tcPr>
            <w:tcW w:w="740" w:type="dxa"/>
            <w:tcBorders>
              <w:top w:val="nil"/>
              <w:left w:val="nil"/>
              <w:bottom w:val="single" w:sz="4" w:space="0" w:color="auto"/>
              <w:right w:val="single" w:sz="4" w:space="0" w:color="auto"/>
            </w:tcBorders>
            <w:shd w:val="clear" w:color="auto" w:fill="BFBFBF"/>
            <w:vAlign w:val="center"/>
            <w:hideMark/>
          </w:tcPr>
          <w:p w14:paraId="08057C34"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12</w:t>
            </w:r>
          </w:p>
        </w:tc>
        <w:tc>
          <w:tcPr>
            <w:tcW w:w="1848" w:type="dxa"/>
            <w:tcBorders>
              <w:top w:val="nil"/>
              <w:left w:val="nil"/>
              <w:bottom w:val="single" w:sz="4" w:space="0" w:color="auto"/>
              <w:right w:val="single" w:sz="4" w:space="0" w:color="auto"/>
            </w:tcBorders>
            <w:shd w:val="clear" w:color="auto" w:fill="BFBFBF"/>
            <w:vAlign w:val="center"/>
            <w:hideMark/>
          </w:tcPr>
          <w:p w14:paraId="557A9155"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13</w:t>
            </w:r>
          </w:p>
        </w:tc>
        <w:tc>
          <w:tcPr>
            <w:tcW w:w="1135" w:type="dxa"/>
            <w:tcBorders>
              <w:top w:val="nil"/>
              <w:left w:val="nil"/>
              <w:bottom w:val="single" w:sz="4" w:space="0" w:color="auto"/>
              <w:right w:val="single" w:sz="4" w:space="0" w:color="auto"/>
            </w:tcBorders>
            <w:shd w:val="clear" w:color="auto" w:fill="BFBFBF"/>
            <w:vAlign w:val="center"/>
            <w:hideMark/>
          </w:tcPr>
          <w:p w14:paraId="5A265DCB"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14</w:t>
            </w:r>
          </w:p>
        </w:tc>
        <w:tc>
          <w:tcPr>
            <w:tcW w:w="1735" w:type="dxa"/>
            <w:tcBorders>
              <w:top w:val="nil"/>
              <w:left w:val="nil"/>
              <w:bottom w:val="single" w:sz="4" w:space="0" w:color="auto"/>
              <w:right w:val="single" w:sz="4" w:space="0" w:color="auto"/>
            </w:tcBorders>
            <w:shd w:val="clear" w:color="auto" w:fill="BFBFBF"/>
            <w:vAlign w:val="center"/>
            <w:hideMark/>
          </w:tcPr>
          <w:p w14:paraId="0CE90E83" w14:textId="77777777" w:rsidR="00FC7501" w:rsidRPr="001E3D12" w:rsidRDefault="00FC7501" w:rsidP="000B0ED4">
            <w:pPr>
              <w:widowControl w:val="0"/>
              <w:autoSpaceDE w:val="0"/>
              <w:autoSpaceDN w:val="0"/>
              <w:adjustRightInd w:val="0"/>
              <w:spacing w:after="0" w:line="240" w:lineRule="auto"/>
              <w:jc w:val="center"/>
              <w:rPr>
                <w:rFonts w:ascii="Times New Roman" w:eastAsia="PMingLiU" w:hAnsi="Times New Roman" w:cs="Times New Roman"/>
                <w:i/>
                <w:color w:val="000000"/>
                <w:kern w:val="2"/>
                <w:sz w:val="16"/>
                <w:szCs w:val="16"/>
                <w:lang w:eastAsia="zh-TW"/>
              </w:rPr>
            </w:pPr>
            <w:r w:rsidRPr="001E3D12">
              <w:rPr>
                <w:rFonts w:ascii="Times New Roman" w:eastAsia="Times New Roman" w:hAnsi="Times New Roman" w:cs="Times New Roman"/>
                <w:i/>
                <w:color w:val="000000"/>
                <w:kern w:val="2"/>
                <w:sz w:val="16"/>
                <w:szCs w:val="16"/>
                <w:lang w:eastAsia="ru-RU"/>
              </w:rPr>
              <w:t>15</w:t>
            </w:r>
          </w:p>
        </w:tc>
      </w:tr>
      <w:tr w:rsidR="00FC7501" w:rsidRPr="001E3D12" w14:paraId="05BE40E6" w14:textId="77777777" w:rsidTr="000B0ED4">
        <w:trPr>
          <w:trHeight w:val="227"/>
        </w:trPr>
        <w:tc>
          <w:tcPr>
            <w:tcW w:w="583" w:type="dxa"/>
            <w:tcBorders>
              <w:top w:val="nil"/>
              <w:left w:val="single" w:sz="4" w:space="0" w:color="auto"/>
              <w:bottom w:val="single" w:sz="4" w:space="0" w:color="auto"/>
              <w:right w:val="single" w:sz="4" w:space="0" w:color="auto"/>
            </w:tcBorders>
            <w:noWrap/>
            <w:vAlign w:val="bottom"/>
          </w:tcPr>
          <w:p w14:paraId="6A3954C1"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887" w:type="dxa"/>
            <w:tcBorders>
              <w:top w:val="nil"/>
              <w:left w:val="nil"/>
              <w:bottom w:val="single" w:sz="4" w:space="0" w:color="auto"/>
              <w:right w:val="single" w:sz="4" w:space="0" w:color="auto"/>
            </w:tcBorders>
            <w:noWrap/>
            <w:vAlign w:val="bottom"/>
          </w:tcPr>
          <w:p w14:paraId="34756454"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93" w:type="dxa"/>
            <w:tcBorders>
              <w:top w:val="nil"/>
              <w:left w:val="nil"/>
              <w:bottom w:val="single" w:sz="4" w:space="0" w:color="auto"/>
              <w:right w:val="single" w:sz="4" w:space="0" w:color="auto"/>
            </w:tcBorders>
            <w:noWrap/>
            <w:vAlign w:val="bottom"/>
          </w:tcPr>
          <w:p w14:paraId="1696B9CB"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285" w:type="dxa"/>
            <w:tcBorders>
              <w:top w:val="nil"/>
              <w:left w:val="nil"/>
              <w:bottom w:val="single" w:sz="4" w:space="0" w:color="auto"/>
              <w:right w:val="single" w:sz="4" w:space="0" w:color="auto"/>
            </w:tcBorders>
            <w:noWrap/>
            <w:vAlign w:val="bottom"/>
          </w:tcPr>
          <w:p w14:paraId="2F625AF7"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032" w:type="dxa"/>
            <w:tcBorders>
              <w:top w:val="nil"/>
              <w:left w:val="nil"/>
              <w:bottom w:val="single" w:sz="4" w:space="0" w:color="auto"/>
              <w:right w:val="single" w:sz="4" w:space="0" w:color="auto"/>
            </w:tcBorders>
            <w:noWrap/>
            <w:vAlign w:val="bottom"/>
          </w:tcPr>
          <w:p w14:paraId="6B4894BD"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952" w:type="dxa"/>
            <w:tcBorders>
              <w:top w:val="nil"/>
              <w:left w:val="nil"/>
              <w:bottom w:val="single" w:sz="4" w:space="0" w:color="auto"/>
              <w:right w:val="single" w:sz="4" w:space="0" w:color="auto"/>
            </w:tcBorders>
            <w:noWrap/>
            <w:vAlign w:val="bottom"/>
          </w:tcPr>
          <w:p w14:paraId="5A7EFCC9"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418" w:type="dxa"/>
            <w:tcBorders>
              <w:top w:val="nil"/>
              <w:left w:val="nil"/>
              <w:bottom w:val="single" w:sz="4" w:space="0" w:color="auto"/>
              <w:right w:val="single" w:sz="4" w:space="0" w:color="auto"/>
            </w:tcBorders>
            <w:noWrap/>
            <w:vAlign w:val="bottom"/>
          </w:tcPr>
          <w:p w14:paraId="54B49B09"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445" w:type="dxa"/>
            <w:tcBorders>
              <w:top w:val="nil"/>
              <w:left w:val="nil"/>
              <w:bottom w:val="single" w:sz="4" w:space="0" w:color="auto"/>
              <w:right w:val="single" w:sz="4" w:space="0" w:color="auto"/>
            </w:tcBorders>
            <w:noWrap/>
            <w:vAlign w:val="bottom"/>
          </w:tcPr>
          <w:p w14:paraId="2FAC9751"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52" w:type="dxa"/>
            <w:tcBorders>
              <w:top w:val="nil"/>
              <w:left w:val="nil"/>
              <w:bottom w:val="single" w:sz="4" w:space="0" w:color="auto"/>
              <w:right w:val="single" w:sz="4" w:space="0" w:color="auto"/>
            </w:tcBorders>
            <w:noWrap/>
            <w:vAlign w:val="bottom"/>
          </w:tcPr>
          <w:p w14:paraId="0B35B93F"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53" w:type="dxa"/>
            <w:tcBorders>
              <w:top w:val="nil"/>
              <w:left w:val="nil"/>
              <w:bottom w:val="single" w:sz="4" w:space="0" w:color="auto"/>
              <w:right w:val="single" w:sz="4" w:space="0" w:color="auto"/>
            </w:tcBorders>
            <w:noWrap/>
            <w:vAlign w:val="bottom"/>
          </w:tcPr>
          <w:p w14:paraId="27106FEB"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957" w:type="dxa"/>
            <w:tcBorders>
              <w:top w:val="nil"/>
              <w:left w:val="nil"/>
              <w:bottom w:val="single" w:sz="4" w:space="0" w:color="auto"/>
              <w:right w:val="single" w:sz="4" w:space="0" w:color="auto"/>
            </w:tcBorders>
            <w:noWrap/>
            <w:vAlign w:val="bottom"/>
          </w:tcPr>
          <w:p w14:paraId="3CA24F88"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40" w:type="dxa"/>
            <w:tcBorders>
              <w:top w:val="nil"/>
              <w:left w:val="nil"/>
              <w:bottom w:val="single" w:sz="4" w:space="0" w:color="auto"/>
              <w:right w:val="single" w:sz="4" w:space="0" w:color="auto"/>
            </w:tcBorders>
            <w:noWrap/>
            <w:vAlign w:val="bottom"/>
          </w:tcPr>
          <w:p w14:paraId="39D1E0FC"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848" w:type="dxa"/>
            <w:tcBorders>
              <w:top w:val="nil"/>
              <w:left w:val="nil"/>
              <w:bottom w:val="single" w:sz="4" w:space="0" w:color="auto"/>
              <w:right w:val="single" w:sz="4" w:space="0" w:color="auto"/>
            </w:tcBorders>
            <w:noWrap/>
            <w:vAlign w:val="bottom"/>
          </w:tcPr>
          <w:p w14:paraId="43B0EF73"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135" w:type="dxa"/>
            <w:tcBorders>
              <w:top w:val="nil"/>
              <w:left w:val="nil"/>
              <w:bottom w:val="single" w:sz="4" w:space="0" w:color="auto"/>
              <w:right w:val="single" w:sz="4" w:space="0" w:color="auto"/>
            </w:tcBorders>
            <w:noWrap/>
            <w:vAlign w:val="bottom"/>
          </w:tcPr>
          <w:p w14:paraId="75DEE8B0"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735" w:type="dxa"/>
            <w:tcBorders>
              <w:top w:val="nil"/>
              <w:left w:val="nil"/>
              <w:bottom w:val="single" w:sz="4" w:space="0" w:color="auto"/>
              <w:right w:val="single" w:sz="4" w:space="0" w:color="auto"/>
            </w:tcBorders>
            <w:noWrap/>
            <w:vAlign w:val="bottom"/>
          </w:tcPr>
          <w:p w14:paraId="0391A6F2"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r>
      <w:tr w:rsidR="00FC7501" w:rsidRPr="001E3D12" w14:paraId="6B0D1CFA" w14:textId="77777777" w:rsidTr="000B0ED4">
        <w:trPr>
          <w:trHeight w:val="188"/>
        </w:trPr>
        <w:tc>
          <w:tcPr>
            <w:tcW w:w="583" w:type="dxa"/>
            <w:tcBorders>
              <w:top w:val="nil"/>
              <w:left w:val="single" w:sz="4" w:space="0" w:color="auto"/>
              <w:bottom w:val="single" w:sz="4" w:space="0" w:color="auto"/>
              <w:right w:val="single" w:sz="4" w:space="0" w:color="auto"/>
            </w:tcBorders>
            <w:noWrap/>
            <w:vAlign w:val="bottom"/>
          </w:tcPr>
          <w:p w14:paraId="6ECC66C2"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887" w:type="dxa"/>
            <w:tcBorders>
              <w:top w:val="nil"/>
              <w:left w:val="nil"/>
              <w:bottom w:val="single" w:sz="4" w:space="0" w:color="auto"/>
              <w:right w:val="single" w:sz="4" w:space="0" w:color="auto"/>
            </w:tcBorders>
            <w:noWrap/>
            <w:vAlign w:val="bottom"/>
          </w:tcPr>
          <w:p w14:paraId="328F0AF3"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93" w:type="dxa"/>
            <w:tcBorders>
              <w:top w:val="nil"/>
              <w:left w:val="nil"/>
              <w:bottom w:val="single" w:sz="4" w:space="0" w:color="auto"/>
              <w:right w:val="single" w:sz="4" w:space="0" w:color="auto"/>
            </w:tcBorders>
            <w:noWrap/>
            <w:vAlign w:val="bottom"/>
          </w:tcPr>
          <w:p w14:paraId="34A3EA77"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285" w:type="dxa"/>
            <w:tcBorders>
              <w:top w:val="nil"/>
              <w:left w:val="nil"/>
              <w:bottom w:val="single" w:sz="4" w:space="0" w:color="auto"/>
              <w:right w:val="single" w:sz="4" w:space="0" w:color="auto"/>
            </w:tcBorders>
            <w:noWrap/>
            <w:vAlign w:val="bottom"/>
          </w:tcPr>
          <w:p w14:paraId="0F669713"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032" w:type="dxa"/>
            <w:tcBorders>
              <w:top w:val="nil"/>
              <w:left w:val="nil"/>
              <w:bottom w:val="single" w:sz="4" w:space="0" w:color="auto"/>
              <w:right w:val="single" w:sz="4" w:space="0" w:color="auto"/>
            </w:tcBorders>
            <w:noWrap/>
            <w:vAlign w:val="bottom"/>
          </w:tcPr>
          <w:p w14:paraId="6DBE5E16"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952" w:type="dxa"/>
            <w:tcBorders>
              <w:top w:val="nil"/>
              <w:left w:val="nil"/>
              <w:bottom w:val="single" w:sz="4" w:space="0" w:color="auto"/>
              <w:right w:val="single" w:sz="4" w:space="0" w:color="auto"/>
            </w:tcBorders>
            <w:noWrap/>
            <w:vAlign w:val="bottom"/>
          </w:tcPr>
          <w:p w14:paraId="3B2C55F2"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418" w:type="dxa"/>
            <w:tcBorders>
              <w:top w:val="nil"/>
              <w:left w:val="nil"/>
              <w:bottom w:val="single" w:sz="4" w:space="0" w:color="auto"/>
              <w:right w:val="single" w:sz="4" w:space="0" w:color="auto"/>
            </w:tcBorders>
            <w:noWrap/>
            <w:vAlign w:val="bottom"/>
          </w:tcPr>
          <w:p w14:paraId="2EEA0ABE"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445" w:type="dxa"/>
            <w:tcBorders>
              <w:top w:val="nil"/>
              <w:left w:val="nil"/>
              <w:bottom w:val="single" w:sz="4" w:space="0" w:color="auto"/>
              <w:right w:val="single" w:sz="4" w:space="0" w:color="auto"/>
            </w:tcBorders>
            <w:noWrap/>
            <w:vAlign w:val="bottom"/>
          </w:tcPr>
          <w:p w14:paraId="63AAEF17"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52" w:type="dxa"/>
            <w:tcBorders>
              <w:top w:val="nil"/>
              <w:left w:val="nil"/>
              <w:bottom w:val="single" w:sz="4" w:space="0" w:color="auto"/>
              <w:right w:val="single" w:sz="4" w:space="0" w:color="auto"/>
            </w:tcBorders>
            <w:noWrap/>
            <w:vAlign w:val="bottom"/>
          </w:tcPr>
          <w:p w14:paraId="2FA33DEB"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53" w:type="dxa"/>
            <w:tcBorders>
              <w:top w:val="nil"/>
              <w:left w:val="nil"/>
              <w:bottom w:val="single" w:sz="4" w:space="0" w:color="auto"/>
              <w:right w:val="single" w:sz="4" w:space="0" w:color="auto"/>
            </w:tcBorders>
            <w:noWrap/>
            <w:vAlign w:val="bottom"/>
          </w:tcPr>
          <w:p w14:paraId="248B1DD0"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957" w:type="dxa"/>
            <w:tcBorders>
              <w:top w:val="nil"/>
              <w:left w:val="nil"/>
              <w:bottom w:val="single" w:sz="4" w:space="0" w:color="auto"/>
              <w:right w:val="single" w:sz="4" w:space="0" w:color="auto"/>
            </w:tcBorders>
            <w:noWrap/>
            <w:vAlign w:val="bottom"/>
          </w:tcPr>
          <w:p w14:paraId="08038C4F"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740" w:type="dxa"/>
            <w:tcBorders>
              <w:top w:val="nil"/>
              <w:left w:val="nil"/>
              <w:bottom w:val="single" w:sz="4" w:space="0" w:color="auto"/>
              <w:right w:val="single" w:sz="4" w:space="0" w:color="auto"/>
            </w:tcBorders>
            <w:noWrap/>
            <w:vAlign w:val="bottom"/>
          </w:tcPr>
          <w:p w14:paraId="0B2A5AB7"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848" w:type="dxa"/>
            <w:tcBorders>
              <w:top w:val="nil"/>
              <w:left w:val="nil"/>
              <w:bottom w:val="single" w:sz="4" w:space="0" w:color="auto"/>
              <w:right w:val="single" w:sz="4" w:space="0" w:color="auto"/>
            </w:tcBorders>
            <w:noWrap/>
            <w:vAlign w:val="bottom"/>
          </w:tcPr>
          <w:p w14:paraId="72E6D1CE"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135" w:type="dxa"/>
            <w:tcBorders>
              <w:top w:val="nil"/>
              <w:left w:val="nil"/>
              <w:bottom w:val="single" w:sz="4" w:space="0" w:color="auto"/>
              <w:right w:val="single" w:sz="4" w:space="0" w:color="auto"/>
            </w:tcBorders>
            <w:noWrap/>
            <w:vAlign w:val="bottom"/>
          </w:tcPr>
          <w:p w14:paraId="1C0BB5F0"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c>
          <w:tcPr>
            <w:tcW w:w="1735" w:type="dxa"/>
            <w:tcBorders>
              <w:top w:val="nil"/>
              <w:left w:val="nil"/>
              <w:bottom w:val="single" w:sz="4" w:space="0" w:color="auto"/>
              <w:right w:val="single" w:sz="4" w:space="0" w:color="auto"/>
            </w:tcBorders>
            <w:noWrap/>
            <w:vAlign w:val="bottom"/>
          </w:tcPr>
          <w:p w14:paraId="084F7376" w14:textId="77777777" w:rsidR="00FC7501" w:rsidRPr="001E3D12" w:rsidRDefault="00FC7501" w:rsidP="000B0ED4">
            <w:pPr>
              <w:widowControl w:val="0"/>
              <w:autoSpaceDE w:val="0"/>
              <w:autoSpaceDN w:val="0"/>
              <w:adjustRightInd w:val="0"/>
              <w:spacing w:after="0" w:line="240" w:lineRule="auto"/>
              <w:jc w:val="right"/>
              <w:rPr>
                <w:rFonts w:ascii="Times New Roman" w:eastAsia="PMingLiU" w:hAnsi="Times New Roman" w:cs="Times New Roman"/>
                <w:color w:val="000000"/>
                <w:kern w:val="2"/>
                <w:sz w:val="24"/>
                <w:szCs w:val="24"/>
                <w:lang w:eastAsia="zh-TW"/>
              </w:rPr>
            </w:pPr>
          </w:p>
        </w:tc>
      </w:tr>
    </w:tbl>
    <w:p w14:paraId="711D9BFA" w14:textId="77777777" w:rsidR="00FC7501" w:rsidRPr="001E3D12" w:rsidRDefault="00FC7501" w:rsidP="00FC7501">
      <w:pPr>
        <w:numPr>
          <w:ilvl w:val="1"/>
          <w:numId w:val="11"/>
        </w:numPr>
        <w:tabs>
          <w:tab w:val="center" w:pos="-142"/>
          <w:tab w:val="right" w:pos="9355"/>
        </w:tabs>
        <w:autoSpaceDN w:val="0"/>
        <w:spacing w:after="0" w:line="240" w:lineRule="auto"/>
        <w:ind w:left="-426" w:right="-314" w:firstLine="0"/>
        <w:jc w:val="both"/>
        <w:rPr>
          <w:rFonts w:ascii="Times New Roman" w:eastAsia="PMingLiU" w:hAnsi="Times New Roman" w:cs="Times New Roman"/>
          <w:kern w:val="2"/>
          <w:sz w:val="18"/>
          <w:szCs w:val="18"/>
        </w:rPr>
      </w:pPr>
      <w:r w:rsidRPr="001E3D12">
        <w:rPr>
          <w:rFonts w:ascii="Times New Roman" w:eastAsia="Times New Roman" w:hAnsi="Times New Roman" w:cs="Times New Roman"/>
          <w:kern w:val="2"/>
          <w:sz w:val="18"/>
          <w:szCs w:val="18"/>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7F5BB16" w14:textId="77777777" w:rsidR="00FC7501" w:rsidRPr="001E3D12" w:rsidRDefault="00FC7501" w:rsidP="00FC7501">
      <w:pPr>
        <w:numPr>
          <w:ilvl w:val="1"/>
          <w:numId w:val="11"/>
        </w:numPr>
        <w:tabs>
          <w:tab w:val="center" w:pos="-142"/>
          <w:tab w:val="right" w:pos="9355"/>
        </w:tabs>
        <w:autoSpaceDN w:val="0"/>
        <w:spacing w:after="0" w:line="240" w:lineRule="auto"/>
        <w:ind w:left="-426" w:right="-314" w:firstLine="0"/>
        <w:jc w:val="both"/>
        <w:rPr>
          <w:rFonts w:ascii="Times New Roman" w:eastAsia="Times New Roman" w:hAnsi="Times New Roman" w:cs="Times New Roman"/>
          <w:kern w:val="2"/>
          <w:sz w:val="18"/>
          <w:szCs w:val="18"/>
        </w:rPr>
      </w:pPr>
      <w:r w:rsidRPr="001E3D12">
        <w:rPr>
          <w:rFonts w:ascii="Times New Roman" w:eastAsia="Times New Roman" w:hAnsi="Times New Roman" w:cs="Times New Roman"/>
          <w:kern w:val="2"/>
          <w:sz w:val="18"/>
          <w:szCs w:val="18"/>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4916F8CF" w14:textId="77777777" w:rsidR="00FC7501" w:rsidRPr="001E3D12" w:rsidRDefault="00FC7501" w:rsidP="00FC7501">
      <w:pPr>
        <w:tabs>
          <w:tab w:val="center" w:pos="4677"/>
          <w:tab w:val="right" w:pos="9355"/>
        </w:tabs>
        <w:spacing w:after="0" w:line="240" w:lineRule="auto"/>
        <w:ind w:right="-314"/>
        <w:jc w:val="right"/>
        <w:rPr>
          <w:rFonts w:ascii="Times New Roman" w:eastAsia="Calibri" w:hAnsi="Times New Roman" w:cs="Times New Roman"/>
          <w:b/>
          <w:lang w:eastAsia="ru-RU"/>
        </w:rPr>
      </w:pPr>
      <w:r w:rsidRPr="001E3D12">
        <w:rPr>
          <w:rFonts w:ascii="Times New Roman" w:eastAsia="Calibri" w:hAnsi="Times New Roman" w:cs="Times New Roman"/>
          <w:b/>
          <w:lang w:eastAsia="ru-RU"/>
        </w:rPr>
        <w:t>подпись уполномоченного лица организации</w:t>
      </w:r>
    </w:p>
    <w:p w14:paraId="1153F16C" w14:textId="77777777" w:rsidR="00FC7501" w:rsidRDefault="00FC7501" w:rsidP="00FC7501">
      <w:pPr>
        <w:pStyle w:val="a3"/>
        <w:spacing w:after="0" w:line="240" w:lineRule="auto"/>
        <w:ind w:left="0" w:right="-314"/>
        <w:jc w:val="right"/>
        <w:rPr>
          <w:rFonts w:ascii="Times New Roman" w:hAnsi="Times New Roman" w:cs="Times New Roman"/>
          <w:b/>
          <w:sz w:val="20"/>
          <w:szCs w:val="20"/>
        </w:rPr>
      </w:pPr>
      <w:r w:rsidRPr="001E3D12">
        <w:rPr>
          <w:rFonts w:ascii="Times New Roman" w:eastAsia="Calibri" w:hAnsi="Times New Roman" w:cs="Times New Roman"/>
          <w:b/>
          <w:lang w:eastAsia="ru-RU"/>
        </w:rPr>
        <w:t>печать организации</w:t>
      </w:r>
    </w:p>
    <w:p w14:paraId="5C617601" w14:textId="77777777" w:rsidR="00FC7501" w:rsidRDefault="00FC7501" w:rsidP="00FC7501">
      <w:pPr>
        <w:pStyle w:val="a3"/>
        <w:spacing w:after="0" w:line="240" w:lineRule="auto"/>
        <w:ind w:left="0"/>
        <w:jc w:val="center"/>
        <w:rPr>
          <w:rFonts w:ascii="Times New Roman" w:hAnsi="Times New Roman" w:cs="Times New Roman"/>
          <w:b/>
          <w:sz w:val="20"/>
          <w:szCs w:val="20"/>
        </w:rPr>
      </w:pPr>
    </w:p>
    <w:p w14:paraId="21F8DFEE" w14:textId="77777777" w:rsidR="00FC7501" w:rsidRPr="002316C2" w:rsidRDefault="00FC7501" w:rsidP="00FC7501">
      <w:pPr>
        <w:pStyle w:val="a3"/>
        <w:spacing w:after="0" w:line="240" w:lineRule="auto"/>
        <w:ind w:left="0"/>
        <w:jc w:val="center"/>
        <w:rPr>
          <w:rFonts w:ascii="Times New Roman" w:hAnsi="Times New Roman" w:cs="Times New Roman"/>
          <w:b/>
          <w:sz w:val="20"/>
          <w:szCs w:val="20"/>
        </w:rPr>
      </w:pPr>
      <w:r w:rsidRPr="002316C2">
        <w:rPr>
          <w:rFonts w:ascii="Times New Roman" w:hAnsi="Times New Roman" w:cs="Times New Roman"/>
          <w:b/>
          <w:sz w:val="20"/>
          <w:szCs w:val="20"/>
        </w:rPr>
        <w:t>ФОРМУ УТВЕРЖДАЕМ:</w:t>
      </w:r>
    </w:p>
    <w:tbl>
      <w:tblPr>
        <w:tblW w:w="0" w:type="auto"/>
        <w:tblInd w:w="108" w:type="dxa"/>
        <w:tblLook w:val="0000" w:firstRow="0" w:lastRow="0" w:firstColumn="0" w:lastColumn="0" w:noHBand="0" w:noVBand="0"/>
      </w:tblPr>
      <w:tblGrid>
        <w:gridCol w:w="7110"/>
        <w:gridCol w:w="7110"/>
      </w:tblGrid>
      <w:tr w:rsidR="00FC7501" w:rsidRPr="002316C2" w14:paraId="3E2F2B30" w14:textId="77777777" w:rsidTr="000B0ED4">
        <w:trPr>
          <w:trHeight w:val="1017"/>
        </w:trPr>
        <w:tc>
          <w:tcPr>
            <w:tcW w:w="7110" w:type="dxa"/>
          </w:tcPr>
          <w:p w14:paraId="63B35F96" w14:textId="77777777" w:rsidR="00FC7501" w:rsidRDefault="00FC7501" w:rsidP="000B0ED4">
            <w:pPr>
              <w:widowControl w:val="0"/>
              <w:autoSpaceDE w:val="0"/>
              <w:autoSpaceDN w:val="0"/>
              <w:spacing w:after="0" w:line="240" w:lineRule="auto"/>
              <w:rPr>
                <w:rFonts w:ascii="Times New Roman" w:eastAsia="Times New Roman" w:hAnsi="Times New Roman" w:cs="Times New Roman"/>
                <w:b/>
                <w:lang w:eastAsia="ru-RU"/>
              </w:rPr>
            </w:pPr>
            <w:r w:rsidRPr="0088392C">
              <w:rPr>
                <w:rFonts w:ascii="Times New Roman" w:eastAsia="Times New Roman" w:hAnsi="Times New Roman" w:cs="Times New Roman"/>
                <w:b/>
                <w:lang w:eastAsia="ru-RU"/>
              </w:rPr>
              <w:t>Поставщик:</w:t>
            </w:r>
          </w:p>
          <w:p w14:paraId="7366EB2F"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r w:rsidRPr="0088392C">
              <w:rPr>
                <w:rFonts w:ascii="Times New Roman" w:eastAsia="Times New Roman" w:hAnsi="Times New Roman" w:cs="Times New Roman"/>
                <w:bCs/>
                <w:color w:val="000000"/>
                <w:sz w:val="24"/>
                <w:szCs w:val="24"/>
                <w:lang w:eastAsia="ru-RU"/>
              </w:rPr>
              <w:t>Генеральный директор</w:t>
            </w:r>
          </w:p>
          <w:p w14:paraId="4E596747"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8392C">
              <w:rPr>
                <w:rFonts w:ascii="Times New Roman" w:eastAsia="Times New Roman" w:hAnsi="Times New Roman" w:cs="Times New Roman"/>
                <w:bCs/>
                <w:color w:val="000000"/>
                <w:sz w:val="24"/>
                <w:szCs w:val="24"/>
                <w:lang w:eastAsia="ru-RU"/>
              </w:rPr>
              <w:t xml:space="preserve">ООО </w:t>
            </w:r>
            <w:r w:rsidRPr="0088392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____________</w:t>
            </w:r>
            <w:r w:rsidRPr="0088392C">
              <w:rPr>
                <w:rFonts w:ascii="Times New Roman" w:eastAsia="Times New Roman" w:hAnsi="Times New Roman" w:cs="Times New Roman"/>
                <w:color w:val="000000"/>
                <w:sz w:val="24"/>
                <w:szCs w:val="24"/>
                <w:lang w:eastAsia="ru-RU"/>
              </w:rPr>
              <w:t>»</w:t>
            </w:r>
          </w:p>
          <w:p w14:paraId="56DBFCB6"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507ABDDD" w14:textId="77777777" w:rsidR="00FC7501" w:rsidRPr="0088392C" w:rsidRDefault="00FC7501" w:rsidP="000B0ED4">
            <w:pPr>
              <w:widowControl w:val="0"/>
              <w:autoSpaceDE w:val="0"/>
              <w:autoSpaceDN w:val="0"/>
              <w:adjustRightInd w:val="0"/>
              <w:spacing w:after="0" w:line="240" w:lineRule="auto"/>
              <w:ind w:firstLine="3"/>
              <w:jc w:val="both"/>
              <w:rPr>
                <w:rFonts w:ascii="Times New Roman" w:hAnsi="Times New Roman" w:cs="Times New Roman"/>
                <w:sz w:val="24"/>
                <w:szCs w:val="24"/>
              </w:rPr>
            </w:pPr>
            <w:r w:rsidRPr="0088392C">
              <w:rPr>
                <w:rFonts w:ascii="Times New Roman" w:hAnsi="Times New Roman" w:cs="Times New Roman"/>
                <w:sz w:val="24"/>
                <w:szCs w:val="24"/>
              </w:rPr>
              <w:t xml:space="preserve">_______________ </w:t>
            </w:r>
            <w:r>
              <w:rPr>
                <w:rFonts w:ascii="Times New Roman" w:hAnsi="Times New Roman" w:cs="Times New Roman"/>
                <w:sz w:val="24"/>
                <w:szCs w:val="24"/>
              </w:rPr>
              <w:t>/____________</w:t>
            </w:r>
            <w:r w:rsidRPr="0088392C">
              <w:rPr>
                <w:rFonts w:ascii="Times New Roman" w:hAnsi="Times New Roman" w:cs="Times New Roman"/>
                <w:sz w:val="24"/>
                <w:szCs w:val="24"/>
              </w:rPr>
              <w:t>/</w:t>
            </w:r>
          </w:p>
          <w:p w14:paraId="0FD2A8C5" w14:textId="77777777" w:rsidR="00FC7501" w:rsidRPr="002316C2" w:rsidRDefault="00FC7501" w:rsidP="000B0ED4">
            <w:pPr>
              <w:widowControl w:val="0"/>
              <w:autoSpaceDE w:val="0"/>
              <w:autoSpaceDN w:val="0"/>
              <w:spacing w:after="0" w:line="240" w:lineRule="auto"/>
            </w:pPr>
            <w:r w:rsidRPr="0088392C">
              <w:rPr>
                <w:rFonts w:ascii="Times New Roman" w:eastAsia="Times New Roman" w:hAnsi="Times New Roman" w:cs="Times New Roman"/>
                <w:b/>
                <w:lang w:eastAsia="ru-RU"/>
              </w:rPr>
              <w:tab/>
            </w:r>
          </w:p>
        </w:tc>
        <w:tc>
          <w:tcPr>
            <w:tcW w:w="7110" w:type="dxa"/>
          </w:tcPr>
          <w:p w14:paraId="1FA14D1C" w14:textId="77777777" w:rsidR="00FC7501" w:rsidRPr="0088392C" w:rsidRDefault="00FC7501" w:rsidP="000B0ED4">
            <w:pPr>
              <w:widowControl w:val="0"/>
              <w:autoSpaceDE w:val="0"/>
              <w:autoSpaceDN w:val="0"/>
              <w:spacing w:after="0" w:line="240" w:lineRule="auto"/>
              <w:rPr>
                <w:rFonts w:ascii="Times New Roman" w:eastAsia="Times New Roman" w:hAnsi="Times New Roman" w:cs="Times New Roman"/>
                <w:b/>
                <w:bCs/>
                <w:color w:val="000000"/>
                <w:sz w:val="24"/>
                <w:szCs w:val="24"/>
                <w:lang w:eastAsia="ru-RU"/>
              </w:rPr>
            </w:pPr>
            <w:r w:rsidRPr="0088392C">
              <w:rPr>
                <w:rFonts w:ascii="Times New Roman" w:eastAsia="Times New Roman" w:hAnsi="Times New Roman" w:cs="Times New Roman"/>
                <w:b/>
                <w:lang w:eastAsia="ru-RU"/>
              </w:rPr>
              <w:t>Покупатель:</w:t>
            </w:r>
          </w:p>
          <w:p w14:paraId="0A17DFDA"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50F355E8"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color w:val="000000"/>
                <w:sz w:val="24"/>
                <w:szCs w:val="24"/>
                <w:lang w:eastAsia="ru-RU"/>
              </w:rPr>
            </w:pPr>
            <w:r w:rsidRPr="0088392C">
              <w:rPr>
                <w:rFonts w:ascii="Times New Roman" w:eastAsia="Times New Roman" w:hAnsi="Times New Roman" w:cs="Times New Roman"/>
                <w:bCs/>
                <w:color w:val="000000"/>
                <w:sz w:val="24"/>
                <w:szCs w:val="24"/>
                <w:lang w:eastAsia="ru-RU"/>
              </w:rPr>
              <w:t xml:space="preserve">ООО </w:t>
            </w:r>
            <w:r w:rsidRPr="0088392C">
              <w:rPr>
                <w:rFonts w:ascii="Times New Roman" w:eastAsia="Times New Roman" w:hAnsi="Times New Roman" w:cs="Times New Roman"/>
                <w:color w:val="000000"/>
                <w:sz w:val="24"/>
                <w:szCs w:val="24"/>
                <w:lang w:eastAsia="ru-RU"/>
              </w:rPr>
              <w:t>«Интер РАО -ИТ»</w:t>
            </w:r>
          </w:p>
          <w:p w14:paraId="22338976" w14:textId="77777777" w:rsidR="00FC7501" w:rsidRPr="0088392C" w:rsidRDefault="00FC7501" w:rsidP="000B0ED4">
            <w:pPr>
              <w:widowControl w:val="0"/>
              <w:autoSpaceDE w:val="0"/>
              <w:autoSpaceDN w:val="0"/>
              <w:adjustRightInd w:val="0"/>
              <w:spacing w:after="0" w:line="240" w:lineRule="auto"/>
              <w:ind w:firstLine="3"/>
              <w:jc w:val="both"/>
              <w:rPr>
                <w:rFonts w:ascii="Times New Roman" w:eastAsia="Times New Roman" w:hAnsi="Times New Roman" w:cs="Times New Roman"/>
                <w:bCs/>
                <w:color w:val="000000"/>
                <w:sz w:val="24"/>
                <w:szCs w:val="24"/>
                <w:lang w:eastAsia="ru-RU"/>
              </w:rPr>
            </w:pPr>
          </w:p>
          <w:p w14:paraId="2E2D4817" w14:textId="38CFF44C" w:rsidR="00FC7501" w:rsidRPr="0088392C" w:rsidRDefault="00FC7501" w:rsidP="000B0ED4">
            <w:pPr>
              <w:widowControl w:val="0"/>
              <w:autoSpaceDE w:val="0"/>
              <w:autoSpaceDN w:val="0"/>
              <w:adjustRightInd w:val="0"/>
              <w:spacing w:after="0" w:line="240" w:lineRule="auto"/>
              <w:ind w:firstLine="3"/>
              <w:jc w:val="both"/>
              <w:rPr>
                <w:rFonts w:ascii="Times New Roman" w:hAnsi="Times New Roman" w:cs="Times New Roman"/>
                <w:sz w:val="24"/>
                <w:szCs w:val="24"/>
              </w:rPr>
            </w:pPr>
            <w:r w:rsidRPr="0088392C">
              <w:rPr>
                <w:rFonts w:ascii="Times New Roman" w:hAnsi="Times New Roman" w:cs="Times New Roman"/>
                <w:sz w:val="24"/>
                <w:szCs w:val="24"/>
              </w:rPr>
              <w:t>_______________ /</w:t>
            </w:r>
            <w:r w:rsidR="00FD1EAC">
              <w:rPr>
                <w:rFonts w:ascii="Times New Roman" w:hAnsi="Times New Roman" w:cs="Times New Roman"/>
                <w:sz w:val="24"/>
                <w:szCs w:val="24"/>
              </w:rPr>
              <w:t xml:space="preserve">                            </w:t>
            </w:r>
            <w:r w:rsidRPr="0088392C">
              <w:rPr>
                <w:rFonts w:ascii="Times New Roman" w:hAnsi="Times New Roman" w:cs="Times New Roman"/>
                <w:sz w:val="24"/>
                <w:szCs w:val="24"/>
              </w:rPr>
              <w:t>/</w:t>
            </w:r>
          </w:p>
          <w:p w14:paraId="1A335421" w14:textId="77777777" w:rsidR="00FC7501" w:rsidRPr="002316C2" w:rsidRDefault="00FC7501" w:rsidP="000B0ED4">
            <w:pPr>
              <w:spacing w:after="0" w:line="240" w:lineRule="auto"/>
              <w:rPr>
                <w:rFonts w:ascii="Times New Roman" w:hAnsi="Times New Roman" w:cs="Times New Roman"/>
                <w:sz w:val="20"/>
                <w:szCs w:val="20"/>
              </w:rPr>
            </w:pPr>
            <w:r w:rsidRPr="00FC07F5">
              <w:rPr>
                <w:rFonts w:ascii="Times New Roman" w:hAnsi="Times New Roman" w:cs="Times New Roman"/>
                <w:sz w:val="20"/>
                <w:szCs w:val="20"/>
              </w:rPr>
              <w:t>М.П.</w:t>
            </w:r>
          </w:p>
        </w:tc>
      </w:tr>
    </w:tbl>
    <w:p w14:paraId="3298A8EE" w14:textId="77777777" w:rsidR="00FC7501" w:rsidRDefault="00FC7501" w:rsidP="00FC7501">
      <w:pPr>
        <w:rPr>
          <w:rFonts w:ascii="Times New Roman" w:hAnsi="Times New Roman" w:cs="Times New Roman"/>
          <w:sz w:val="24"/>
          <w:szCs w:val="24"/>
        </w:rPr>
      </w:pPr>
    </w:p>
    <w:p w14:paraId="259579CB" w14:textId="77777777" w:rsidR="00FC7501" w:rsidRDefault="00FC7501" w:rsidP="00FC7501">
      <w:pPr>
        <w:spacing w:after="0" w:line="240" w:lineRule="auto"/>
        <w:rPr>
          <w:rFonts w:ascii="Times New Roman" w:eastAsia="Times New Roman" w:hAnsi="Times New Roman" w:cs="Times New Roman"/>
          <w:bCs/>
          <w:color w:val="000000"/>
          <w:sz w:val="24"/>
          <w:szCs w:val="24"/>
          <w:lang w:eastAsia="ru-RU"/>
        </w:rPr>
        <w:sectPr w:rsidR="00FC7501" w:rsidSect="00996916">
          <w:pgSz w:w="16838" w:h="11906" w:orient="landscape"/>
          <w:pgMar w:top="1135" w:right="1134" w:bottom="851" w:left="1134" w:header="709" w:footer="709" w:gutter="0"/>
          <w:cols w:space="708"/>
          <w:docGrid w:linePitch="360"/>
        </w:sectPr>
      </w:pPr>
    </w:p>
    <w:p w14:paraId="726E3796" w14:textId="77777777" w:rsidR="00FC7501" w:rsidRPr="0086547D" w:rsidRDefault="00FC7501" w:rsidP="00FC7501">
      <w:pPr>
        <w:spacing w:after="0" w:line="240" w:lineRule="auto"/>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lastRenderedPageBreak/>
        <w:t xml:space="preserve">Приложение № </w:t>
      </w:r>
      <w:r>
        <w:rPr>
          <w:rFonts w:ascii="Times New Roman" w:eastAsia="Times New Roman" w:hAnsi="Times New Roman" w:cs="Times New Roman"/>
          <w:bCs/>
          <w:color w:val="000000"/>
          <w:sz w:val="24"/>
          <w:szCs w:val="24"/>
          <w:lang w:eastAsia="ru-RU"/>
        </w:rPr>
        <w:t>4</w:t>
      </w:r>
    </w:p>
    <w:p w14:paraId="09576357" w14:textId="77777777" w:rsidR="00FC7501" w:rsidRPr="0086547D" w:rsidRDefault="00FC7501" w:rsidP="00FC7501">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к Договору № ________________</w:t>
      </w:r>
    </w:p>
    <w:p w14:paraId="788ABF2B" w14:textId="77777777" w:rsidR="00FC7501" w:rsidRPr="0086547D" w:rsidRDefault="00FC7501" w:rsidP="00FC7501">
      <w:pPr>
        <w:widowControl w:val="0"/>
        <w:autoSpaceDE w:val="0"/>
        <w:autoSpaceDN w:val="0"/>
        <w:spacing w:after="0" w:line="240" w:lineRule="auto"/>
        <w:ind w:left="5940"/>
        <w:jc w:val="right"/>
        <w:rPr>
          <w:rFonts w:ascii="Times New Roman" w:eastAsia="Times New Roman" w:hAnsi="Times New Roman" w:cs="Times New Roman"/>
          <w:bCs/>
          <w:color w:val="000000"/>
          <w:sz w:val="24"/>
          <w:szCs w:val="24"/>
          <w:lang w:eastAsia="ru-RU"/>
        </w:rPr>
      </w:pPr>
      <w:r w:rsidRPr="0086547D">
        <w:rPr>
          <w:rFonts w:ascii="Times New Roman" w:eastAsia="Times New Roman" w:hAnsi="Times New Roman" w:cs="Times New Roman"/>
          <w:bCs/>
          <w:color w:val="000000"/>
          <w:sz w:val="24"/>
          <w:szCs w:val="24"/>
          <w:lang w:eastAsia="ru-RU"/>
        </w:rPr>
        <w:t>от «___» ____________ 202</w:t>
      </w:r>
      <w:r>
        <w:rPr>
          <w:rFonts w:ascii="Times New Roman" w:eastAsia="Times New Roman" w:hAnsi="Times New Roman" w:cs="Times New Roman"/>
          <w:bCs/>
          <w:color w:val="000000"/>
          <w:sz w:val="24"/>
          <w:szCs w:val="24"/>
          <w:lang w:eastAsia="ru-RU"/>
        </w:rPr>
        <w:t>_</w:t>
      </w:r>
      <w:r w:rsidRPr="0086547D">
        <w:rPr>
          <w:rFonts w:ascii="Times New Roman" w:eastAsia="Times New Roman" w:hAnsi="Times New Roman" w:cs="Times New Roman"/>
          <w:bCs/>
          <w:color w:val="000000"/>
          <w:sz w:val="24"/>
          <w:szCs w:val="24"/>
          <w:lang w:eastAsia="ru-RU"/>
        </w:rPr>
        <w:t xml:space="preserve"> года</w:t>
      </w:r>
    </w:p>
    <w:p w14:paraId="7DD4C828" w14:textId="77777777" w:rsidR="00FC7501" w:rsidRPr="00666DE4" w:rsidRDefault="00FC7501" w:rsidP="00FC7501">
      <w:pPr>
        <w:tabs>
          <w:tab w:val="center" w:pos="4677"/>
          <w:tab w:val="right" w:pos="9355"/>
        </w:tabs>
        <w:spacing w:after="0" w:line="240" w:lineRule="auto"/>
        <w:jc w:val="right"/>
        <w:rPr>
          <w:rFonts w:ascii="Times New Roman" w:hAnsi="Times New Roman"/>
          <w:sz w:val="24"/>
          <w:szCs w:val="24"/>
        </w:rPr>
      </w:pPr>
    </w:p>
    <w:p w14:paraId="670FAA54" w14:textId="77777777" w:rsidR="00FC7501" w:rsidRPr="00666DE4" w:rsidRDefault="00FC7501" w:rsidP="00FC7501">
      <w:pPr>
        <w:tabs>
          <w:tab w:val="left" w:pos="8931"/>
        </w:tabs>
        <w:spacing w:after="0" w:line="240" w:lineRule="auto"/>
        <w:jc w:val="center"/>
        <w:rPr>
          <w:rFonts w:ascii="Times New Roman" w:hAnsi="Times New Roman"/>
          <w:b/>
          <w:sz w:val="24"/>
          <w:szCs w:val="24"/>
        </w:rPr>
      </w:pPr>
      <w:r w:rsidRPr="00666DE4">
        <w:rPr>
          <w:rFonts w:ascii="Times New Roman" w:hAnsi="Times New Roman"/>
          <w:b/>
          <w:sz w:val="24"/>
          <w:szCs w:val="24"/>
        </w:rPr>
        <w:t>Примерная форма банковской гарантии</w:t>
      </w:r>
    </w:p>
    <w:p w14:paraId="5F0645D6" w14:textId="77777777" w:rsidR="00FC7501" w:rsidRPr="00666DE4" w:rsidRDefault="00FC7501" w:rsidP="00FC7501">
      <w:pPr>
        <w:tabs>
          <w:tab w:val="left" w:pos="8931"/>
        </w:tabs>
        <w:spacing w:after="0" w:line="240" w:lineRule="auto"/>
        <w:rPr>
          <w:rFonts w:ascii="Times New Roman" w:hAnsi="Times New Roman"/>
          <w:sz w:val="24"/>
          <w:szCs w:val="24"/>
        </w:rPr>
      </w:pPr>
    </w:p>
    <w:p w14:paraId="0EB1FD1C" w14:textId="77777777" w:rsidR="00FC7501" w:rsidRPr="00666DE4" w:rsidRDefault="00FC7501" w:rsidP="00FC7501">
      <w:pPr>
        <w:spacing w:after="0" w:line="240" w:lineRule="auto"/>
        <w:ind w:left="5529" w:right="21"/>
        <w:rPr>
          <w:rFonts w:ascii="Times New Roman" w:hAnsi="Times New Roman"/>
          <w:sz w:val="24"/>
          <w:szCs w:val="24"/>
        </w:rPr>
      </w:pPr>
      <w:r w:rsidRPr="00666DE4">
        <w:rPr>
          <w:rFonts w:ascii="Times New Roman" w:hAnsi="Times New Roman"/>
          <w:sz w:val="24"/>
          <w:szCs w:val="24"/>
        </w:rPr>
        <w:t xml:space="preserve">Кому: </w:t>
      </w:r>
    </w:p>
    <w:p w14:paraId="5D47D0E5" w14:textId="77777777" w:rsidR="00FC7501" w:rsidRPr="00666DE4" w:rsidRDefault="00FC7501" w:rsidP="00FC7501">
      <w:pPr>
        <w:spacing w:after="0" w:line="240" w:lineRule="auto"/>
        <w:ind w:left="5529" w:right="21"/>
        <w:rPr>
          <w:rFonts w:ascii="Times New Roman" w:hAnsi="Times New Roman"/>
          <w:sz w:val="24"/>
          <w:szCs w:val="24"/>
        </w:rPr>
      </w:pPr>
      <w:r w:rsidRPr="00666DE4">
        <w:rPr>
          <w:rFonts w:ascii="Times New Roman" w:hAnsi="Times New Roman"/>
          <w:sz w:val="24"/>
          <w:szCs w:val="24"/>
        </w:rPr>
        <w:t xml:space="preserve">________________________________ </w:t>
      </w:r>
    </w:p>
    <w:p w14:paraId="2725C419" w14:textId="77777777" w:rsidR="00FC7501" w:rsidRPr="00666DE4" w:rsidRDefault="00FC7501" w:rsidP="00FC7501">
      <w:pPr>
        <w:spacing w:after="0" w:line="240" w:lineRule="auto"/>
        <w:ind w:left="5529" w:right="21"/>
        <w:rPr>
          <w:rFonts w:ascii="Times New Roman" w:hAnsi="Times New Roman"/>
          <w:sz w:val="24"/>
          <w:szCs w:val="24"/>
        </w:rPr>
      </w:pPr>
      <w:r w:rsidRPr="00666DE4">
        <w:rPr>
          <w:rFonts w:ascii="Times New Roman" w:hAnsi="Times New Roman"/>
          <w:sz w:val="24"/>
          <w:szCs w:val="24"/>
        </w:rPr>
        <w:t>[указать наименование и адрес</w:t>
      </w:r>
    </w:p>
    <w:p w14:paraId="6EE0C3ED" w14:textId="77777777" w:rsidR="00FC7501" w:rsidRPr="00666DE4" w:rsidRDefault="00FC7501" w:rsidP="00FC7501">
      <w:pPr>
        <w:spacing w:after="0" w:line="240" w:lineRule="auto"/>
        <w:ind w:left="5529" w:right="21"/>
        <w:rPr>
          <w:rFonts w:ascii="Times New Roman" w:hAnsi="Times New Roman"/>
          <w:sz w:val="24"/>
          <w:szCs w:val="24"/>
        </w:rPr>
      </w:pPr>
      <w:r w:rsidRPr="00666DE4">
        <w:rPr>
          <w:rFonts w:ascii="Times New Roman" w:hAnsi="Times New Roman"/>
          <w:sz w:val="24"/>
          <w:szCs w:val="24"/>
        </w:rPr>
        <w:t xml:space="preserve"> Бенефициара, а также его ИНН] </w:t>
      </w:r>
    </w:p>
    <w:p w14:paraId="3FC95AED" w14:textId="77777777" w:rsidR="00FC7501" w:rsidRPr="00666DE4" w:rsidRDefault="00FC7501" w:rsidP="00FC7501">
      <w:pPr>
        <w:spacing w:after="0" w:line="240" w:lineRule="auto"/>
        <w:ind w:right="43"/>
        <w:jc w:val="right"/>
        <w:rPr>
          <w:rFonts w:ascii="Times New Roman" w:hAnsi="Times New Roman"/>
          <w:b/>
          <w:bCs/>
          <w:sz w:val="24"/>
          <w:szCs w:val="24"/>
        </w:rPr>
      </w:pPr>
    </w:p>
    <w:p w14:paraId="2AB20B71" w14:textId="77777777" w:rsidR="00FC7501" w:rsidRPr="00666DE4" w:rsidRDefault="00FC7501" w:rsidP="00FC7501">
      <w:pPr>
        <w:spacing w:after="0" w:line="240" w:lineRule="auto"/>
        <w:ind w:right="-141"/>
        <w:jc w:val="center"/>
        <w:rPr>
          <w:rFonts w:ascii="Times New Roman" w:hAnsi="Times New Roman"/>
          <w:b/>
          <w:kern w:val="2"/>
          <w:sz w:val="24"/>
          <w:szCs w:val="24"/>
        </w:rPr>
      </w:pPr>
      <w:r w:rsidRPr="00666DE4">
        <w:rPr>
          <w:rFonts w:ascii="Times New Roman" w:hAnsi="Times New Roman"/>
          <w:b/>
          <w:kern w:val="2"/>
          <w:sz w:val="24"/>
          <w:szCs w:val="24"/>
        </w:rPr>
        <w:t>БАНКОВСКАЯ ГАРАНТИЯ № _____________</w:t>
      </w:r>
    </w:p>
    <w:p w14:paraId="0B6DC39F" w14:textId="77777777" w:rsidR="00FC7501" w:rsidRPr="00666DE4" w:rsidRDefault="00FC7501" w:rsidP="00FC7501">
      <w:pPr>
        <w:spacing w:after="0" w:line="240" w:lineRule="auto"/>
        <w:jc w:val="center"/>
        <w:rPr>
          <w:rFonts w:ascii="Times New Roman" w:hAnsi="Times New Roman"/>
          <w:b/>
          <w:sz w:val="24"/>
          <w:szCs w:val="24"/>
        </w:rPr>
      </w:pPr>
      <w:r w:rsidRPr="00666DE4">
        <w:rPr>
          <w:rFonts w:ascii="Times New Roman" w:hAnsi="Times New Roman"/>
          <w:b/>
          <w:sz w:val="24"/>
          <w:szCs w:val="24"/>
        </w:rPr>
        <w:t>обеспечения исполнения обязательств по договору</w:t>
      </w:r>
    </w:p>
    <w:p w14:paraId="0CF66EE0" w14:textId="77777777" w:rsidR="00FC7501" w:rsidRPr="00666DE4" w:rsidRDefault="00FC7501" w:rsidP="00FC7501">
      <w:pPr>
        <w:spacing w:after="0" w:line="240" w:lineRule="auto"/>
        <w:jc w:val="center"/>
        <w:rPr>
          <w:rFonts w:ascii="Times New Roman" w:hAnsi="Times New Roman"/>
          <w:sz w:val="24"/>
          <w:szCs w:val="24"/>
        </w:rPr>
      </w:pPr>
    </w:p>
    <w:p w14:paraId="65083F1F" w14:textId="77777777" w:rsidR="00FC7501" w:rsidRPr="00666DE4" w:rsidRDefault="00FC7501" w:rsidP="00FC7501">
      <w:pPr>
        <w:spacing w:after="0" w:line="240" w:lineRule="auto"/>
        <w:jc w:val="both"/>
        <w:rPr>
          <w:rFonts w:ascii="Times New Roman" w:hAnsi="Times New Roman"/>
          <w:kern w:val="2"/>
          <w:sz w:val="24"/>
          <w:szCs w:val="24"/>
        </w:rPr>
      </w:pPr>
      <w:r w:rsidRPr="00666DE4">
        <w:rPr>
          <w:rFonts w:ascii="Times New Roman" w:hAnsi="Times New Roman"/>
          <w:kern w:val="2"/>
          <w:sz w:val="24"/>
          <w:szCs w:val="24"/>
        </w:rPr>
        <w:t xml:space="preserve">город Москва </w:t>
      </w:r>
      <w:r w:rsidRPr="00666DE4">
        <w:rPr>
          <w:rFonts w:ascii="Times New Roman" w:hAnsi="Times New Roman"/>
          <w:kern w:val="2"/>
          <w:sz w:val="24"/>
          <w:szCs w:val="24"/>
        </w:rPr>
        <w:tab/>
      </w:r>
      <w:r w:rsidRPr="00666DE4">
        <w:rPr>
          <w:rFonts w:ascii="Times New Roman" w:hAnsi="Times New Roman"/>
          <w:kern w:val="2"/>
          <w:sz w:val="24"/>
          <w:szCs w:val="24"/>
        </w:rPr>
        <w:tab/>
      </w:r>
      <w:r w:rsidRPr="00666DE4">
        <w:rPr>
          <w:rFonts w:ascii="Times New Roman" w:hAnsi="Times New Roman"/>
          <w:kern w:val="2"/>
          <w:sz w:val="24"/>
          <w:szCs w:val="24"/>
        </w:rPr>
        <w:tab/>
      </w:r>
      <w:r w:rsidRPr="00666DE4">
        <w:rPr>
          <w:rFonts w:ascii="Times New Roman" w:hAnsi="Times New Roman"/>
          <w:kern w:val="2"/>
          <w:sz w:val="24"/>
          <w:szCs w:val="24"/>
        </w:rPr>
        <w:tab/>
        <w:t xml:space="preserve">                     </w:t>
      </w:r>
      <w:r>
        <w:rPr>
          <w:rFonts w:ascii="Times New Roman" w:hAnsi="Times New Roman"/>
          <w:kern w:val="2"/>
          <w:sz w:val="24"/>
          <w:szCs w:val="24"/>
        </w:rPr>
        <w:t xml:space="preserve">        </w:t>
      </w:r>
      <w:r w:rsidRPr="00666DE4">
        <w:rPr>
          <w:rFonts w:ascii="Times New Roman" w:hAnsi="Times New Roman"/>
          <w:kern w:val="2"/>
          <w:sz w:val="24"/>
          <w:szCs w:val="24"/>
        </w:rPr>
        <w:t xml:space="preserve">    </w:t>
      </w:r>
      <w:proofErr w:type="gramStart"/>
      <w:r w:rsidRPr="00666DE4">
        <w:rPr>
          <w:rFonts w:ascii="Times New Roman" w:hAnsi="Times New Roman"/>
          <w:kern w:val="2"/>
          <w:sz w:val="24"/>
          <w:szCs w:val="24"/>
        </w:rPr>
        <w:t xml:space="preserve">   «</w:t>
      </w:r>
      <w:proofErr w:type="gramEnd"/>
      <w:r w:rsidRPr="00666DE4">
        <w:rPr>
          <w:rFonts w:ascii="Times New Roman" w:hAnsi="Times New Roman"/>
          <w:kern w:val="2"/>
          <w:sz w:val="24"/>
          <w:szCs w:val="24"/>
        </w:rPr>
        <w:t>____» ______________20__ г.</w:t>
      </w:r>
    </w:p>
    <w:p w14:paraId="086A6780" w14:textId="77777777" w:rsidR="00FC7501" w:rsidRPr="00666DE4" w:rsidRDefault="00FC7501" w:rsidP="00FC7501">
      <w:pPr>
        <w:spacing w:after="0" w:line="240" w:lineRule="auto"/>
        <w:ind w:firstLine="582"/>
        <w:jc w:val="both"/>
        <w:rPr>
          <w:rFonts w:ascii="Times New Roman" w:hAnsi="Times New Roman"/>
          <w:kern w:val="2"/>
          <w:sz w:val="24"/>
          <w:szCs w:val="24"/>
        </w:rPr>
      </w:pPr>
    </w:p>
    <w:p w14:paraId="751147CE" w14:textId="77777777" w:rsidR="00FC7501" w:rsidRPr="00666DE4" w:rsidRDefault="00FC7501" w:rsidP="00FC7501">
      <w:pPr>
        <w:spacing w:after="0" w:line="240" w:lineRule="auto"/>
        <w:ind w:firstLine="708"/>
        <w:jc w:val="both"/>
        <w:rPr>
          <w:rFonts w:ascii="Times New Roman" w:hAnsi="Times New Roman"/>
          <w:sz w:val="24"/>
          <w:szCs w:val="24"/>
        </w:rPr>
      </w:pPr>
      <w:r w:rsidRPr="00666DE4">
        <w:rPr>
          <w:rFonts w:ascii="Times New Roman" w:hAnsi="Times New Roman"/>
          <w:sz w:val="24"/>
          <w:szCs w:val="24"/>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32FC8D6B" w14:textId="77777777" w:rsidR="00FC7501" w:rsidRPr="00666DE4" w:rsidRDefault="00FC7501" w:rsidP="00FC7501">
      <w:pPr>
        <w:spacing w:after="0" w:line="240" w:lineRule="auto"/>
        <w:ind w:firstLine="708"/>
        <w:jc w:val="both"/>
        <w:rPr>
          <w:rFonts w:ascii="Times New Roman" w:hAnsi="Times New Roman"/>
          <w:sz w:val="24"/>
          <w:szCs w:val="24"/>
        </w:rPr>
      </w:pPr>
      <w:r w:rsidRPr="00666DE4">
        <w:rPr>
          <w:rFonts w:ascii="Times New Roman" w:hAnsi="Times New Roman"/>
          <w:sz w:val="24"/>
          <w:szCs w:val="24"/>
        </w:rPr>
        <w:t xml:space="preserve">Гарант </w:t>
      </w:r>
      <w:r w:rsidRPr="00666DE4">
        <w:rPr>
          <w:rFonts w:ascii="Times New Roman" w:hAnsi="Times New Roman"/>
          <w:spacing w:val="-1"/>
          <w:sz w:val="24"/>
          <w:szCs w:val="24"/>
        </w:rPr>
        <w:t xml:space="preserve">окончательно и безоговорочно, без протеста или уведомления </w:t>
      </w:r>
      <w:r w:rsidRPr="00666DE4">
        <w:rPr>
          <w:rFonts w:ascii="Times New Roman" w:hAnsi="Times New Roman"/>
          <w:sz w:val="24"/>
          <w:szCs w:val="24"/>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666DE4">
        <w:rPr>
          <w:rFonts w:ascii="Times New Roman" w:hAnsi="Times New Roman"/>
          <w:color w:val="4F81BD"/>
          <w:sz w:val="24"/>
          <w:szCs w:val="24"/>
        </w:rPr>
        <w:t xml:space="preserve"> </w:t>
      </w:r>
      <w:r w:rsidRPr="00666DE4">
        <w:rPr>
          <w:rFonts w:ascii="Times New Roman" w:hAnsi="Times New Roman"/>
          <w:sz w:val="24"/>
          <w:szCs w:val="24"/>
        </w:rPr>
        <w:t xml:space="preserve">сумму, не превышающую сумму гарантии, а именно _________________________________________________ </w:t>
      </w:r>
      <w:r w:rsidRPr="00666DE4">
        <w:rPr>
          <w:rFonts w:ascii="Times New Roman" w:hAnsi="Times New Roman"/>
          <w:i/>
          <w:sz w:val="24"/>
          <w:szCs w:val="24"/>
        </w:rPr>
        <w:t>(указать прописью</w:t>
      </w:r>
      <w:r w:rsidRPr="00666DE4">
        <w:rPr>
          <w:rFonts w:ascii="Times New Roman" w:hAnsi="Times New Roman"/>
          <w:sz w:val="24"/>
          <w:szCs w:val="24"/>
        </w:rPr>
        <w:t>) рубля ____ копеек.</w:t>
      </w:r>
    </w:p>
    <w:p w14:paraId="1DCA04C9"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A264E5C" w14:textId="77777777" w:rsidR="00FC7501" w:rsidRPr="00666DE4" w:rsidRDefault="00FC7501" w:rsidP="00FC7501">
      <w:pPr>
        <w:numPr>
          <w:ilvl w:val="0"/>
          <w:numId w:val="13"/>
        </w:numPr>
        <w:tabs>
          <w:tab w:val="left" w:pos="851"/>
        </w:tabs>
        <w:suppressAutoHyphens/>
        <w:spacing w:after="0" w:line="240" w:lineRule="auto"/>
        <w:ind w:left="0" w:hanging="284"/>
        <w:jc w:val="both"/>
        <w:rPr>
          <w:rFonts w:ascii="Times New Roman" w:hAnsi="Times New Roman"/>
          <w:sz w:val="24"/>
          <w:szCs w:val="24"/>
        </w:rPr>
      </w:pPr>
      <w:r w:rsidRPr="00666DE4">
        <w:rPr>
          <w:rFonts w:ascii="Times New Roman" w:hAnsi="Times New Roman"/>
          <w:sz w:val="24"/>
          <w:szCs w:val="24"/>
        </w:rPr>
        <w:t>заверенные копии документов, подтверждающих полномочия и подпись лица, подписавшего требование.</w:t>
      </w:r>
    </w:p>
    <w:p w14:paraId="5A991A3A" w14:textId="77777777" w:rsidR="00FC7501" w:rsidRPr="00666DE4" w:rsidRDefault="00FC7501" w:rsidP="00FC7501">
      <w:pPr>
        <w:suppressAutoHyphens/>
        <w:spacing w:after="0" w:line="240" w:lineRule="auto"/>
        <w:ind w:firstLine="567"/>
        <w:jc w:val="both"/>
        <w:rPr>
          <w:rFonts w:ascii="Times New Roman" w:hAnsi="Times New Roman"/>
          <w:sz w:val="24"/>
          <w:szCs w:val="24"/>
        </w:rPr>
      </w:pPr>
      <w:r w:rsidRPr="00666DE4">
        <w:rPr>
          <w:rFonts w:ascii="Times New Roman" w:hAnsi="Times New Roman"/>
          <w:sz w:val="24"/>
          <w:szCs w:val="24"/>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3E90181C"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38F9B95F"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 xml:space="preserve">Расходы, возникающие при перечислении денежных средств Гарантом по настоящей Гарантии, несет Гарант. </w:t>
      </w:r>
    </w:p>
    <w:p w14:paraId="5F494B20"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19D3EDC2"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lastRenderedPageBreak/>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7254EADD"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3EC313C0"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 xml:space="preserve">Настоящая Гарантия является безотзывной, вступает в силу с «__» _______ г. и действует по «___» ________ 20_____ г. (включительно). </w:t>
      </w:r>
    </w:p>
    <w:p w14:paraId="5CD98324"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По истечении срока действия Гарантия считается аннулированной вне зависимости от того, возвращена она Гаранту или нет.</w:t>
      </w:r>
    </w:p>
    <w:p w14:paraId="1F88E67B"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61FEAD76"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Требование Бенефициара по Гарантии должно быть получено Гарантом до окончания срока ее действия по адресу: ____________________________________________________.</w:t>
      </w:r>
    </w:p>
    <w:p w14:paraId="02516B3A"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088B3E01"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60D66D1A"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1D246CE2"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1971DA9E"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3FDCA1EF"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0E3D330E"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w:t>
      </w:r>
    </w:p>
    <w:p w14:paraId="5CDC62C5" w14:textId="77777777" w:rsidR="00FC7501" w:rsidRDefault="00FC7501" w:rsidP="00FC7501">
      <w:pPr>
        <w:spacing w:after="0" w:line="240" w:lineRule="auto"/>
        <w:ind w:firstLine="567"/>
        <w:jc w:val="both"/>
        <w:rPr>
          <w:rFonts w:ascii="Times New Roman" w:hAnsi="Times New Roman"/>
          <w:sz w:val="24"/>
          <w:szCs w:val="24"/>
        </w:rPr>
      </w:pPr>
    </w:p>
    <w:p w14:paraId="0DC612BC"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_______________</w:t>
      </w:r>
    </w:p>
    <w:p w14:paraId="02C970BF" w14:textId="77777777" w:rsidR="00FC7501" w:rsidRPr="00666DE4" w:rsidRDefault="00FC7501" w:rsidP="00FC7501">
      <w:pPr>
        <w:tabs>
          <w:tab w:val="left" w:pos="4220"/>
        </w:tabs>
        <w:spacing w:after="0" w:line="240" w:lineRule="auto"/>
        <w:ind w:firstLine="567"/>
        <w:jc w:val="both"/>
        <w:rPr>
          <w:rFonts w:ascii="Times New Roman" w:hAnsi="Times New Roman"/>
          <w:sz w:val="24"/>
          <w:szCs w:val="24"/>
        </w:rPr>
      </w:pPr>
      <w:r w:rsidRPr="00666DE4">
        <w:rPr>
          <w:rFonts w:ascii="Times New Roman" w:hAnsi="Times New Roman"/>
          <w:sz w:val="24"/>
          <w:szCs w:val="24"/>
        </w:rPr>
        <w:t>ФИО</w:t>
      </w:r>
      <w:r>
        <w:rPr>
          <w:rFonts w:ascii="Times New Roman" w:hAnsi="Times New Roman"/>
          <w:sz w:val="24"/>
          <w:szCs w:val="24"/>
        </w:rPr>
        <w:tab/>
      </w:r>
    </w:p>
    <w:p w14:paraId="04F6F694" w14:textId="77777777" w:rsidR="00FC7501" w:rsidRPr="00666DE4" w:rsidRDefault="00FC7501" w:rsidP="00FC7501">
      <w:pPr>
        <w:spacing w:after="0" w:line="240" w:lineRule="auto"/>
        <w:ind w:firstLine="567"/>
        <w:jc w:val="both"/>
        <w:rPr>
          <w:rFonts w:ascii="Times New Roman" w:hAnsi="Times New Roman"/>
          <w:sz w:val="24"/>
          <w:szCs w:val="24"/>
        </w:rPr>
      </w:pPr>
    </w:p>
    <w:p w14:paraId="115E3F2C" w14:textId="77777777" w:rsidR="00FC7501" w:rsidRPr="00666DE4" w:rsidRDefault="00FC7501" w:rsidP="00FC7501">
      <w:pPr>
        <w:spacing w:after="0" w:line="240" w:lineRule="auto"/>
        <w:ind w:firstLine="567"/>
        <w:jc w:val="both"/>
        <w:rPr>
          <w:rFonts w:ascii="Times New Roman" w:hAnsi="Times New Roman"/>
          <w:sz w:val="24"/>
          <w:szCs w:val="24"/>
        </w:rPr>
      </w:pPr>
      <w:r w:rsidRPr="00666DE4">
        <w:rPr>
          <w:rFonts w:ascii="Times New Roman" w:hAnsi="Times New Roman"/>
          <w:sz w:val="24"/>
          <w:szCs w:val="24"/>
        </w:rPr>
        <w:t>М.П.</w:t>
      </w:r>
    </w:p>
    <w:p w14:paraId="67AA3651" w14:textId="77777777" w:rsidR="00FC7501" w:rsidRDefault="00FC7501" w:rsidP="00FC7501">
      <w:pPr>
        <w:widowControl w:val="0"/>
        <w:tabs>
          <w:tab w:val="left" w:pos="284"/>
        </w:tabs>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666DE4">
        <w:rPr>
          <w:rFonts w:ascii="Times New Roman" w:hAnsi="Times New Roman"/>
          <w:b/>
          <w:bCs/>
          <w:sz w:val="24"/>
          <w:szCs w:val="24"/>
        </w:rPr>
        <w:t>Форму утверждаем:</w:t>
      </w:r>
    </w:p>
    <w:tbl>
      <w:tblPr>
        <w:tblW w:w="9923" w:type="dxa"/>
        <w:tblLook w:val="01E0" w:firstRow="1" w:lastRow="1" w:firstColumn="1" w:lastColumn="1" w:noHBand="0" w:noVBand="0"/>
      </w:tblPr>
      <w:tblGrid>
        <w:gridCol w:w="4890"/>
        <w:gridCol w:w="5033"/>
      </w:tblGrid>
      <w:tr w:rsidR="00FC7501" w:rsidRPr="00162AB8" w14:paraId="7CB2F194" w14:textId="77777777" w:rsidTr="000B0ED4">
        <w:trPr>
          <w:trHeight w:val="747"/>
        </w:trPr>
        <w:tc>
          <w:tcPr>
            <w:tcW w:w="4890" w:type="dxa"/>
          </w:tcPr>
          <w:p w14:paraId="07F2ACFD" w14:textId="77777777" w:rsidR="00FC7501" w:rsidRPr="00162AB8" w:rsidRDefault="00FC7501" w:rsidP="000B0ED4">
            <w:pPr>
              <w:spacing w:after="0" w:line="240" w:lineRule="auto"/>
              <w:rPr>
                <w:rFonts w:ascii="Times New Roman" w:eastAsia="Batang" w:hAnsi="Times New Roman"/>
                <w:sz w:val="24"/>
                <w:szCs w:val="24"/>
                <w:lang w:eastAsia="ko-KR"/>
              </w:rPr>
            </w:pPr>
            <w:r w:rsidRPr="00162AB8">
              <w:rPr>
                <w:rFonts w:ascii="Times New Roman" w:eastAsia="Batang" w:hAnsi="Times New Roman"/>
                <w:b/>
                <w:sz w:val="24"/>
                <w:szCs w:val="24"/>
                <w:lang w:eastAsia="ko-KR"/>
              </w:rPr>
              <w:t>Поставщик</w:t>
            </w:r>
            <w:r w:rsidRPr="00162AB8">
              <w:rPr>
                <w:rFonts w:ascii="Times New Roman" w:eastAsia="Batang" w:hAnsi="Times New Roman"/>
                <w:sz w:val="24"/>
                <w:szCs w:val="24"/>
                <w:lang w:eastAsia="ko-KR"/>
              </w:rPr>
              <w:t>:</w:t>
            </w:r>
          </w:p>
          <w:p w14:paraId="03E322C2" w14:textId="77777777" w:rsidR="00FC7501" w:rsidRDefault="00FC7501" w:rsidP="000B0ED4">
            <w:pPr>
              <w:widowControl w:val="0"/>
              <w:autoSpaceDE w:val="0"/>
              <w:autoSpaceDN w:val="0"/>
              <w:adjustRightInd w:val="0"/>
              <w:spacing w:after="0" w:line="240" w:lineRule="auto"/>
              <w:jc w:val="both"/>
              <w:rPr>
                <w:rFonts w:ascii="Times New Roman" w:hAnsi="Times New Roman"/>
                <w:sz w:val="24"/>
                <w:szCs w:val="24"/>
              </w:rPr>
            </w:pPr>
          </w:p>
          <w:p w14:paraId="3BB90C79" w14:textId="77777777" w:rsidR="00FC7501" w:rsidRPr="00162AB8" w:rsidRDefault="00FC7501" w:rsidP="000B0ED4">
            <w:pPr>
              <w:widowControl w:val="0"/>
              <w:autoSpaceDE w:val="0"/>
              <w:autoSpaceDN w:val="0"/>
              <w:adjustRightInd w:val="0"/>
              <w:spacing w:after="0" w:line="240" w:lineRule="auto"/>
              <w:jc w:val="both"/>
              <w:rPr>
                <w:rFonts w:ascii="Times New Roman" w:hAnsi="Times New Roman"/>
                <w:sz w:val="24"/>
                <w:szCs w:val="24"/>
              </w:rPr>
            </w:pPr>
          </w:p>
          <w:p w14:paraId="452046F0" w14:textId="77777777" w:rsidR="00FC7501" w:rsidRDefault="00FC7501" w:rsidP="000B0ED4">
            <w:pPr>
              <w:spacing w:after="0" w:line="240" w:lineRule="auto"/>
              <w:jc w:val="both"/>
              <w:rPr>
                <w:rFonts w:ascii="Times New Roman" w:hAnsi="Times New Roman"/>
                <w:sz w:val="24"/>
                <w:szCs w:val="24"/>
              </w:rPr>
            </w:pPr>
            <w:r w:rsidRPr="00162AB8">
              <w:rPr>
                <w:rFonts w:ascii="Times New Roman" w:hAnsi="Times New Roman"/>
                <w:sz w:val="24"/>
                <w:szCs w:val="24"/>
              </w:rPr>
              <w:t>_____________________</w:t>
            </w:r>
            <w:r>
              <w:rPr>
                <w:rFonts w:ascii="Times New Roman" w:hAnsi="Times New Roman"/>
                <w:sz w:val="24"/>
                <w:szCs w:val="24"/>
              </w:rPr>
              <w:t xml:space="preserve"> </w:t>
            </w:r>
            <w:r w:rsidRPr="00162AB8">
              <w:rPr>
                <w:rFonts w:ascii="Times New Roman" w:hAnsi="Times New Roman"/>
                <w:sz w:val="24"/>
                <w:szCs w:val="24"/>
              </w:rPr>
              <w:t>/</w:t>
            </w:r>
            <w:r>
              <w:rPr>
                <w:rFonts w:ascii="Times New Roman" w:hAnsi="Times New Roman"/>
                <w:sz w:val="24"/>
                <w:szCs w:val="24"/>
              </w:rPr>
              <w:t xml:space="preserve"> __________ /</w:t>
            </w:r>
          </w:p>
          <w:p w14:paraId="024E3BE2" w14:textId="77777777" w:rsidR="00FC7501" w:rsidRPr="00162AB8" w:rsidRDefault="00FC7501" w:rsidP="000B0ED4">
            <w:pPr>
              <w:spacing w:after="0" w:line="240" w:lineRule="auto"/>
              <w:jc w:val="both"/>
              <w:rPr>
                <w:rFonts w:ascii="Times New Roman" w:eastAsia="Batang" w:hAnsi="Times New Roman"/>
                <w:sz w:val="24"/>
                <w:szCs w:val="24"/>
                <w:lang w:eastAsia="ko-KR"/>
              </w:rPr>
            </w:pPr>
            <w:r>
              <w:rPr>
                <w:rFonts w:ascii="Times New Roman" w:eastAsia="Batang" w:hAnsi="Times New Roman"/>
                <w:sz w:val="24"/>
                <w:szCs w:val="24"/>
                <w:lang w:eastAsia="ko-KR"/>
              </w:rPr>
              <w:t>М</w:t>
            </w:r>
            <w:r w:rsidRPr="00162AB8">
              <w:rPr>
                <w:rFonts w:ascii="Times New Roman" w:eastAsia="Batang" w:hAnsi="Times New Roman"/>
                <w:sz w:val="24"/>
                <w:szCs w:val="24"/>
                <w:lang w:eastAsia="ko-KR"/>
              </w:rPr>
              <w:t>.П.</w:t>
            </w:r>
          </w:p>
        </w:tc>
        <w:tc>
          <w:tcPr>
            <w:tcW w:w="5033" w:type="dxa"/>
          </w:tcPr>
          <w:p w14:paraId="0E5C06A6" w14:textId="77777777" w:rsidR="00FC7501" w:rsidRPr="00162AB8" w:rsidRDefault="00FC7501" w:rsidP="000B0ED4">
            <w:pPr>
              <w:spacing w:after="0" w:line="240" w:lineRule="auto"/>
              <w:rPr>
                <w:rFonts w:ascii="Times New Roman" w:eastAsia="Batang" w:hAnsi="Times New Roman"/>
                <w:sz w:val="24"/>
                <w:szCs w:val="24"/>
                <w:lang w:eastAsia="ko-KR"/>
              </w:rPr>
            </w:pPr>
            <w:r w:rsidRPr="00162AB8">
              <w:rPr>
                <w:rFonts w:ascii="Times New Roman" w:eastAsia="Batang" w:hAnsi="Times New Roman"/>
                <w:b/>
                <w:sz w:val="24"/>
                <w:szCs w:val="24"/>
                <w:lang w:eastAsia="ko-KR"/>
              </w:rPr>
              <w:t>Покупатель</w:t>
            </w:r>
            <w:r w:rsidRPr="00162AB8">
              <w:rPr>
                <w:rFonts w:ascii="Times New Roman" w:eastAsia="Batang" w:hAnsi="Times New Roman"/>
                <w:sz w:val="24"/>
                <w:szCs w:val="24"/>
                <w:lang w:eastAsia="ko-KR"/>
              </w:rPr>
              <w:t>:</w:t>
            </w:r>
          </w:p>
          <w:p w14:paraId="7B77D4F6" w14:textId="77777777" w:rsidR="00FC7501" w:rsidRDefault="00FC7501" w:rsidP="000B0ED4">
            <w:pPr>
              <w:widowControl w:val="0"/>
              <w:autoSpaceDE w:val="0"/>
              <w:autoSpaceDN w:val="0"/>
              <w:adjustRightInd w:val="0"/>
              <w:spacing w:after="0" w:line="240" w:lineRule="auto"/>
              <w:jc w:val="both"/>
              <w:rPr>
                <w:rFonts w:ascii="Times New Roman" w:hAnsi="Times New Roman"/>
                <w:sz w:val="24"/>
                <w:szCs w:val="24"/>
              </w:rPr>
            </w:pPr>
            <w:r w:rsidRPr="00162AB8">
              <w:rPr>
                <w:rFonts w:ascii="Times New Roman" w:hAnsi="Times New Roman"/>
                <w:sz w:val="24"/>
                <w:szCs w:val="24"/>
              </w:rPr>
              <w:t>ООО «Интер РАО – ИТ»</w:t>
            </w:r>
          </w:p>
          <w:p w14:paraId="3F31DD39" w14:textId="77777777" w:rsidR="00FC7501" w:rsidRPr="00162AB8" w:rsidRDefault="00FC7501" w:rsidP="000B0ED4">
            <w:pPr>
              <w:widowControl w:val="0"/>
              <w:autoSpaceDE w:val="0"/>
              <w:autoSpaceDN w:val="0"/>
              <w:adjustRightInd w:val="0"/>
              <w:spacing w:after="0" w:line="240" w:lineRule="auto"/>
              <w:jc w:val="both"/>
              <w:rPr>
                <w:rFonts w:ascii="Times New Roman" w:hAnsi="Times New Roman"/>
                <w:sz w:val="24"/>
                <w:szCs w:val="24"/>
              </w:rPr>
            </w:pPr>
          </w:p>
          <w:p w14:paraId="7700B749" w14:textId="53838990" w:rsidR="00FC7501" w:rsidRPr="00162AB8" w:rsidRDefault="00FC7501" w:rsidP="000B0ED4">
            <w:pPr>
              <w:spacing w:after="0" w:line="240" w:lineRule="auto"/>
              <w:jc w:val="both"/>
              <w:rPr>
                <w:rFonts w:ascii="Times New Roman" w:eastAsia="Batang" w:hAnsi="Times New Roman"/>
                <w:sz w:val="24"/>
                <w:szCs w:val="24"/>
                <w:lang w:eastAsia="ko-KR"/>
              </w:rPr>
            </w:pPr>
            <w:r w:rsidRPr="00162AB8">
              <w:rPr>
                <w:rFonts w:ascii="Times New Roman" w:hAnsi="Times New Roman"/>
                <w:sz w:val="24"/>
                <w:szCs w:val="24"/>
              </w:rPr>
              <w:t>_____________________</w:t>
            </w:r>
            <w:r>
              <w:rPr>
                <w:rFonts w:ascii="Times New Roman" w:hAnsi="Times New Roman"/>
                <w:sz w:val="24"/>
                <w:szCs w:val="24"/>
              </w:rPr>
              <w:t xml:space="preserve"> </w:t>
            </w:r>
            <w:r w:rsidRPr="00162AB8">
              <w:rPr>
                <w:rFonts w:ascii="Times New Roman" w:hAnsi="Times New Roman"/>
                <w:sz w:val="24"/>
                <w:szCs w:val="24"/>
              </w:rPr>
              <w:t>/</w:t>
            </w:r>
            <w:r>
              <w:rPr>
                <w:rFonts w:ascii="Times New Roman" w:hAnsi="Times New Roman"/>
                <w:sz w:val="24"/>
                <w:szCs w:val="24"/>
              </w:rPr>
              <w:t xml:space="preserve"> </w:t>
            </w:r>
            <w:r w:rsidR="00FD1EAC">
              <w:rPr>
                <w:rFonts w:ascii="Times New Roman" w:hAnsi="Times New Roman"/>
                <w:sz w:val="24"/>
                <w:szCs w:val="24"/>
              </w:rPr>
              <w:t xml:space="preserve">                               </w:t>
            </w:r>
            <w:r w:rsidRPr="00162AB8">
              <w:rPr>
                <w:rFonts w:ascii="Times New Roman" w:eastAsia="Batang" w:hAnsi="Times New Roman"/>
                <w:sz w:val="24"/>
                <w:szCs w:val="24"/>
                <w:lang w:eastAsia="ko-KR"/>
              </w:rPr>
              <w:t>/</w:t>
            </w:r>
          </w:p>
          <w:p w14:paraId="718454B7" w14:textId="77777777" w:rsidR="00FC7501" w:rsidRPr="00162AB8" w:rsidRDefault="00FC7501" w:rsidP="000B0ED4">
            <w:pPr>
              <w:spacing w:after="0" w:line="240" w:lineRule="auto"/>
              <w:jc w:val="both"/>
              <w:rPr>
                <w:rFonts w:ascii="Times New Roman" w:eastAsia="Batang" w:hAnsi="Times New Roman"/>
                <w:sz w:val="24"/>
                <w:szCs w:val="24"/>
                <w:lang w:eastAsia="ko-KR"/>
              </w:rPr>
            </w:pPr>
            <w:r w:rsidRPr="00162AB8">
              <w:rPr>
                <w:rFonts w:ascii="Times New Roman" w:eastAsia="Batang" w:hAnsi="Times New Roman"/>
                <w:sz w:val="24"/>
                <w:szCs w:val="24"/>
                <w:lang w:eastAsia="ko-KR"/>
              </w:rPr>
              <w:t>М.П.</w:t>
            </w:r>
          </w:p>
        </w:tc>
      </w:tr>
    </w:tbl>
    <w:p w14:paraId="77EAB9C4" w14:textId="77777777" w:rsidR="00FC7501" w:rsidRDefault="00FC7501" w:rsidP="00FC7501"/>
    <w:p w14:paraId="5403EAE6" w14:textId="77777777" w:rsidR="00E27538" w:rsidRPr="00FC7501" w:rsidRDefault="00E27538" w:rsidP="00FC7501"/>
    <w:sectPr w:rsidR="00E27538" w:rsidRPr="00FC7501" w:rsidSect="00736193">
      <w:footerReference w:type="even" r:id="rId12"/>
      <w:footerReference w:type="default" r:id="rId13"/>
      <w:pgSz w:w="11906" w:h="16838"/>
      <w:pgMar w:top="568" w:right="851" w:bottom="851" w:left="1134" w:header="709" w:footer="4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55819" w14:textId="77777777" w:rsidR="00F80C6F" w:rsidRDefault="00F80C6F">
      <w:pPr>
        <w:spacing w:after="0" w:line="240" w:lineRule="auto"/>
      </w:pPr>
      <w:r>
        <w:separator/>
      </w:r>
    </w:p>
  </w:endnote>
  <w:endnote w:type="continuationSeparator" w:id="0">
    <w:p w14:paraId="54AF7916" w14:textId="77777777" w:rsidR="00F80C6F" w:rsidRDefault="00F80C6F">
      <w:pPr>
        <w:spacing w:after="0" w:line="240" w:lineRule="auto"/>
      </w:pPr>
      <w:r>
        <w:continuationSeparator/>
      </w:r>
    </w:p>
  </w:endnote>
  <w:endnote w:type="continuationNotice" w:id="1">
    <w:p w14:paraId="260DB5C7" w14:textId="77777777" w:rsidR="00F80C6F" w:rsidRDefault="00F80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EB34A" w14:textId="77777777" w:rsidR="000B0ED4" w:rsidRDefault="000B0ED4" w:rsidP="0039441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3C0E8F8" w14:textId="77777777" w:rsidR="000B0ED4" w:rsidRDefault="000B0ED4" w:rsidP="0039441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9DF7" w14:textId="77777777" w:rsidR="000B0ED4" w:rsidRDefault="000B0ED4" w:rsidP="0039441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38ACDEB4" w14:textId="77777777" w:rsidR="000B0ED4" w:rsidRDefault="000B0ED4" w:rsidP="00394413">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2D78" w14:textId="77777777" w:rsidR="000B0ED4" w:rsidRDefault="000B0ED4" w:rsidP="0039441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ACF2D79" w14:textId="77777777" w:rsidR="000B0ED4" w:rsidRDefault="000B0ED4" w:rsidP="00394413">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2D7A" w14:textId="77777777" w:rsidR="000B0ED4" w:rsidRDefault="000B0ED4" w:rsidP="0039441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3ACF2D7B" w14:textId="77777777" w:rsidR="000B0ED4" w:rsidRDefault="000B0ED4" w:rsidP="0039441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3DD42" w14:textId="77777777" w:rsidR="00F80C6F" w:rsidRDefault="00F80C6F">
      <w:pPr>
        <w:spacing w:after="0" w:line="240" w:lineRule="auto"/>
      </w:pPr>
      <w:r>
        <w:separator/>
      </w:r>
    </w:p>
  </w:footnote>
  <w:footnote w:type="continuationSeparator" w:id="0">
    <w:p w14:paraId="4AC9E1A2" w14:textId="77777777" w:rsidR="00F80C6F" w:rsidRDefault="00F80C6F">
      <w:pPr>
        <w:spacing w:after="0" w:line="240" w:lineRule="auto"/>
      </w:pPr>
      <w:r>
        <w:continuationSeparator/>
      </w:r>
    </w:p>
  </w:footnote>
  <w:footnote w:type="continuationNotice" w:id="1">
    <w:p w14:paraId="1EC8CC8B" w14:textId="77777777" w:rsidR="00F80C6F" w:rsidRDefault="00F80C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E31E8270"/>
    <w:name w:val="WW8Num1"/>
    <w:lvl w:ilvl="0">
      <w:start w:val="1"/>
      <w:numFmt w:val="decimal"/>
      <w:lvlText w:val="%1."/>
      <w:lvlJc w:val="left"/>
      <w:pPr>
        <w:tabs>
          <w:tab w:val="num" w:pos="0"/>
        </w:tabs>
        <w:ind w:left="360" w:hanging="360"/>
      </w:pPr>
      <w:rPr>
        <w:rFonts w:ascii="Times New Roman" w:hAnsi="Times New Roman" w:cs="Times New Roman"/>
        <w:b/>
        <w:bCs/>
        <w:sz w:val="24"/>
        <w:szCs w:val="24"/>
      </w:rPr>
    </w:lvl>
    <w:lvl w:ilvl="1">
      <w:start w:val="1"/>
      <w:numFmt w:val="decimal"/>
      <w:lvlText w:val="%1.%2."/>
      <w:lvlJc w:val="left"/>
      <w:pPr>
        <w:tabs>
          <w:tab w:val="num" w:pos="-218"/>
        </w:tabs>
        <w:ind w:left="574" w:hanging="432"/>
      </w:pPr>
      <w:rPr>
        <w:rFonts w:ascii="Times New Roman" w:hAnsi="Times New Roman" w:cs="Times New Roman"/>
        <w:b/>
        <w:bCs/>
        <w:sz w:val="24"/>
        <w:szCs w:val="24"/>
      </w:rPr>
    </w:lvl>
    <w:lvl w:ilvl="2">
      <w:start w:val="1"/>
      <w:numFmt w:val="decimal"/>
      <w:lvlText w:val="%1.%2.%3."/>
      <w:lvlJc w:val="left"/>
      <w:pPr>
        <w:tabs>
          <w:tab w:val="num" w:pos="0"/>
        </w:tabs>
        <w:ind w:left="1224" w:hanging="504"/>
      </w:pPr>
      <w:rPr>
        <w:rFonts w:ascii="Times New Roman" w:hAnsi="Times New Roman" w:cs="Times New Roman"/>
        <w:b w:val="0"/>
        <w:bCs/>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E02D4"/>
    <w:multiLevelType w:val="multilevel"/>
    <w:tmpl w:val="94E24852"/>
    <w:lvl w:ilvl="0">
      <w:start w:val="8"/>
      <w:numFmt w:val="decimal"/>
      <w:lvlText w:val="%1."/>
      <w:lvlJc w:val="left"/>
      <w:pPr>
        <w:ind w:left="7166" w:hanging="361"/>
      </w:pPr>
      <w:rPr>
        <w:rFonts w:ascii="Times New Roman" w:hAnsi="Times New Roman" w:cs="Times New Roman" w:hint="default"/>
        <w:b/>
        <w:sz w:val="24"/>
        <w:szCs w:val="24"/>
      </w:rPr>
    </w:lvl>
    <w:lvl w:ilvl="1">
      <w:start w:val="1"/>
      <w:numFmt w:val="decimal"/>
      <w:lvlText w:val="%1.%2."/>
      <w:lvlJc w:val="left"/>
      <w:pPr>
        <w:ind w:left="360" w:hanging="360"/>
      </w:pPr>
      <w:rPr>
        <w:rFonts w:hint="default"/>
      </w:rPr>
    </w:lvl>
    <w:lvl w:ilvl="2">
      <w:start w:val="1"/>
      <w:numFmt w:val="decimal"/>
      <w:lvlText w:val="%1.%2.%3."/>
      <w:lvlJc w:val="left"/>
      <w:pPr>
        <w:ind w:left="8094" w:hanging="720"/>
      </w:pPr>
      <w:rPr>
        <w:rFonts w:hint="default"/>
      </w:rPr>
    </w:lvl>
    <w:lvl w:ilvl="3">
      <w:start w:val="1"/>
      <w:numFmt w:val="decimal"/>
      <w:lvlText w:val="%1.%2.%3.%4."/>
      <w:lvlJc w:val="left"/>
      <w:pPr>
        <w:ind w:left="9796" w:hanging="720"/>
      </w:pPr>
      <w:rPr>
        <w:rFonts w:hint="default"/>
      </w:rPr>
    </w:lvl>
    <w:lvl w:ilvl="4">
      <w:start w:val="1"/>
      <w:numFmt w:val="decimal"/>
      <w:lvlText w:val="%1.%2.%3.%4.%5."/>
      <w:lvlJc w:val="left"/>
      <w:pPr>
        <w:ind w:left="11858" w:hanging="1080"/>
      </w:pPr>
      <w:rPr>
        <w:rFonts w:hint="default"/>
      </w:rPr>
    </w:lvl>
    <w:lvl w:ilvl="5">
      <w:start w:val="1"/>
      <w:numFmt w:val="decimal"/>
      <w:lvlText w:val="%1.%2.%3.%4.%5.%6."/>
      <w:lvlJc w:val="left"/>
      <w:pPr>
        <w:ind w:left="13560" w:hanging="1080"/>
      </w:pPr>
      <w:rPr>
        <w:rFonts w:hint="default"/>
      </w:rPr>
    </w:lvl>
    <w:lvl w:ilvl="6">
      <w:start w:val="1"/>
      <w:numFmt w:val="decimal"/>
      <w:lvlText w:val="%1.%2.%3.%4.%5.%6.%7."/>
      <w:lvlJc w:val="left"/>
      <w:pPr>
        <w:ind w:left="15622" w:hanging="1440"/>
      </w:pPr>
      <w:rPr>
        <w:rFonts w:hint="default"/>
      </w:rPr>
    </w:lvl>
    <w:lvl w:ilvl="7">
      <w:start w:val="1"/>
      <w:numFmt w:val="decimal"/>
      <w:lvlText w:val="%1.%2.%3.%4.%5.%6.%7.%8."/>
      <w:lvlJc w:val="left"/>
      <w:pPr>
        <w:ind w:left="17324" w:hanging="1440"/>
      </w:pPr>
      <w:rPr>
        <w:rFonts w:hint="default"/>
      </w:rPr>
    </w:lvl>
    <w:lvl w:ilvl="8">
      <w:start w:val="1"/>
      <w:numFmt w:val="decimal"/>
      <w:lvlText w:val="%1.%2.%3.%4.%5.%6.%7.%8.%9."/>
      <w:lvlJc w:val="left"/>
      <w:pPr>
        <w:ind w:left="19386" w:hanging="1800"/>
      </w:pPr>
      <w:rPr>
        <w:rFonts w:hint="default"/>
      </w:rPr>
    </w:lvl>
  </w:abstractNum>
  <w:abstractNum w:abstractNumId="3"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BD45783"/>
    <w:multiLevelType w:val="multilevel"/>
    <w:tmpl w:val="E62E1C9E"/>
    <w:lvl w:ilvl="0">
      <w:start w:val="7"/>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59921EE"/>
    <w:multiLevelType w:val="multilevel"/>
    <w:tmpl w:val="B68A402A"/>
    <w:lvl w:ilvl="0">
      <w:start w:val="4"/>
      <w:numFmt w:val="decimal"/>
      <w:lvlText w:val="%1."/>
      <w:lvlJc w:val="left"/>
      <w:pPr>
        <w:ind w:left="1494" w:hanging="360"/>
      </w:pPr>
      <w:rPr>
        <w:rFonts w:hint="default"/>
      </w:rPr>
    </w:lvl>
    <w:lvl w:ilvl="1">
      <w:start w:val="1"/>
      <w:numFmt w:val="decimal"/>
      <w:lvlText w:val="%1.%2."/>
      <w:lvlJc w:val="left"/>
      <w:pPr>
        <w:ind w:left="2345" w:hanging="360"/>
      </w:pPr>
      <w:rPr>
        <w:rFonts w:hint="default"/>
        <w:i w:val="0"/>
      </w:rPr>
    </w:lvl>
    <w:lvl w:ilvl="2">
      <w:start w:val="1"/>
      <w:numFmt w:val="decimal"/>
      <w:lvlText w:val="%1.%2.%3."/>
      <w:lvlJc w:val="left"/>
      <w:pPr>
        <w:ind w:left="3556" w:hanging="720"/>
      </w:pPr>
      <w:rPr>
        <w:rFonts w:hint="default"/>
      </w:rPr>
    </w:lvl>
    <w:lvl w:ilvl="3">
      <w:start w:val="1"/>
      <w:numFmt w:val="decimal"/>
      <w:lvlText w:val="%1.%2.%3.%4."/>
      <w:lvlJc w:val="left"/>
      <w:pPr>
        <w:ind w:left="4407" w:hanging="720"/>
      </w:pPr>
      <w:rPr>
        <w:rFonts w:hint="default"/>
      </w:rPr>
    </w:lvl>
    <w:lvl w:ilvl="4">
      <w:start w:val="1"/>
      <w:numFmt w:val="decimal"/>
      <w:lvlText w:val="%1.%2.%3.%4.%5."/>
      <w:lvlJc w:val="left"/>
      <w:pPr>
        <w:ind w:left="5618" w:hanging="1080"/>
      </w:pPr>
      <w:rPr>
        <w:rFonts w:hint="default"/>
      </w:rPr>
    </w:lvl>
    <w:lvl w:ilvl="5">
      <w:start w:val="1"/>
      <w:numFmt w:val="decimal"/>
      <w:lvlText w:val="%1.%2.%3.%4.%5.%6."/>
      <w:lvlJc w:val="left"/>
      <w:pPr>
        <w:ind w:left="6469" w:hanging="1080"/>
      </w:pPr>
      <w:rPr>
        <w:rFonts w:hint="default"/>
      </w:rPr>
    </w:lvl>
    <w:lvl w:ilvl="6">
      <w:start w:val="1"/>
      <w:numFmt w:val="decimal"/>
      <w:lvlText w:val="%1.%2.%3.%4.%5.%6.%7."/>
      <w:lvlJc w:val="left"/>
      <w:pPr>
        <w:ind w:left="7680" w:hanging="1440"/>
      </w:pPr>
      <w:rPr>
        <w:rFonts w:hint="default"/>
      </w:rPr>
    </w:lvl>
    <w:lvl w:ilvl="7">
      <w:start w:val="1"/>
      <w:numFmt w:val="decimal"/>
      <w:lvlText w:val="%1.%2.%3.%4.%5.%6.%7.%8."/>
      <w:lvlJc w:val="left"/>
      <w:pPr>
        <w:ind w:left="8531" w:hanging="1440"/>
      </w:pPr>
      <w:rPr>
        <w:rFonts w:hint="default"/>
      </w:rPr>
    </w:lvl>
    <w:lvl w:ilvl="8">
      <w:start w:val="1"/>
      <w:numFmt w:val="decimal"/>
      <w:lvlText w:val="%1.%2.%3.%4.%5.%6.%7.%8.%9."/>
      <w:lvlJc w:val="left"/>
      <w:pPr>
        <w:ind w:left="9742" w:hanging="1800"/>
      </w:pPr>
      <w:rPr>
        <w:rFonts w:hint="default"/>
      </w:rPr>
    </w:lvl>
  </w:abstractNum>
  <w:abstractNum w:abstractNumId="6" w15:restartNumberingAfterBreak="0">
    <w:nsid w:val="270D476E"/>
    <w:multiLevelType w:val="multilevel"/>
    <w:tmpl w:val="39F24DC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A34B9E"/>
    <w:multiLevelType w:val="multilevel"/>
    <w:tmpl w:val="294E0FCE"/>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5EE0FB5"/>
    <w:multiLevelType w:val="multilevel"/>
    <w:tmpl w:val="5C9054BE"/>
    <w:lvl w:ilvl="0">
      <w:start w:val="2"/>
      <w:numFmt w:val="decimal"/>
      <w:lvlText w:val="%1."/>
      <w:lvlJc w:val="left"/>
      <w:pPr>
        <w:ind w:left="360" w:hanging="360"/>
      </w:pPr>
      <w:rPr>
        <w:rFonts w:hint="default"/>
        <w:b w:val="0"/>
      </w:rPr>
    </w:lvl>
    <w:lvl w:ilvl="1">
      <w:start w:val="6"/>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9" w15:restartNumberingAfterBreak="0">
    <w:nsid w:val="479A2FC2"/>
    <w:multiLevelType w:val="hybridMultilevel"/>
    <w:tmpl w:val="0764DB42"/>
    <w:lvl w:ilvl="0" w:tplc="FFB8CEB2">
      <w:start w:val="4"/>
      <w:numFmt w:val="lowerLetter"/>
      <w:lvlText w:val="%1)"/>
      <w:lvlJc w:val="left"/>
      <w:pPr>
        <w:ind w:left="1211" w:hanging="360"/>
      </w:pPr>
      <w:rPr>
        <w:rFonts w:cstheme="minorBidi"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16017D4"/>
    <w:multiLevelType w:val="multilevel"/>
    <w:tmpl w:val="9106FE58"/>
    <w:lvl w:ilvl="0">
      <w:start w:val="1"/>
      <w:numFmt w:val="decimal"/>
      <w:lvlText w:val="%1."/>
      <w:lvlJc w:val="left"/>
      <w:pPr>
        <w:ind w:left="1110" w:hanging="1110"/>
      </w:pPr>
      <w:rPr>
        <w:rFonts w:hint="default"/>
      </w:rPr>
    </w:lvl>
    <w:lvl w:ilvl="1">
      <w:start w:val="1"/>
      <w:numFmt w:val="decimal"/>
      <w:lvlText w:val="%1.%2."/>
      <w:lvlJc w:val="left"/>
      <w:pPr>
        <w:ind w:left="1536"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3810" w:hanging="111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51A27E60"/>
    <w:multiLevelType w:val="multilevel"/>
    <w:tmpl w:val="94E24852"/>
    <w:lvl w:ilvl="0">
      <w:start w:val="8"/>
      <w:numFmt w:val="decimal"/>
      <w:lvlText w:val="%1."/>
      <w:lvlJc w:val="left"/>
      <w:pPr>
        <w:ind w:left="7166" w:hanging="361"/>
      </w:pPr>
      <w:rPr>
        <w:rFonts w:ascii="Times New Roman" w:hAnsi="Times New Roman" w:cs="Times New Roman" w:hint="default"/>
        <w:b/>
        <w:sz w:val="24"/>
        <w:szCs w:val="24"/>
      </w:rPr>
    </w:lvl>
    <w:lvl w:ilvl="1">
      <w:start w:val="1"/>
      <w:numFmt w:val="decimal"/>
      <w:lvlText w:val="%1.%2."/>
      <w:lvlJc w:val="left"/>
      <w:pPr>
        <w:ind w:left="360" w:hanging="360"/>
      </w:pPr>
      <w:rPr>
        <w:rFonts w:hint="default"/>
      </w:rPr>
    </w:lvl>
    <w:lvl w:ilvl="2">
      <w:start w:val="1"/>
      <w:numFmt w:val="decimal"/>
      <w:lvlText w:val="%1.%2.%3."/>
      <w:lvlJc w:val="left"/>
      <w:pPr>
        <w:ind w:left="8094" w:hanging="720"/>
      </w:pPr>
      <w:rPr>
        <w:rFonts w:hint="default"/>
      </w:rPr>
    </w:lvl>
    <w:lvl w:ilvl="3">
      <w:start w:val="1"/>
      <w:numFmt w:val="decimal"/>
      <w:lvlText w:val="%1.%2.%3.%4."/>
      <w:lvlJc w:val="left"/>
      <w:pPr>
        <w:ind w:left="9796" w:hanging="720"/>
      </w:pPr>
      <w:rPr>
        <w:rFonts w:hint="default"/>
      </w:rPr>
    </w:lvl>
    <w:lvl w:ilvl="4">
      <w:start w:val="1"/>
      <w:numFmt w:val="decimal"/>
      <w:lvlText w:val="%1.%2.%3.%4.%5."/>
      <w:lvlJc w:val="left"/>
      <w:pPr>
        <w:ind w:left="11858" w:hanging="1080"/>
      </w:pPr>
      <w:rPr>
        <w:rFonts w:hint="default"/>
      </w:rPr>
    </w:lvl>
    <w:lvl w:ilvl="5">
      <w:start w:val="1"/>
      <w:numFmt w:val="decimal"/>
      <w:lvlText w:val="%1.%2.%3.%4.%5.%6."/>
      <w:lvlJc w:val="left"/>
      <w:pPr>
        <w:ind w:left="13560" w:hanging="1080"/>
      </w:pPr>
      <w:rPr>
        <w:rFonts w:hint="default"/>
      </w:rPr>
    </w:lvl>
    <w:lvl w:ilvl="6">
      <w:start w:val="1"/>
      <w:numFmt w:val="decimal"/>
      <w:lvlText w:val="%1.%2.%3.%4.%5.%6.%7."/>
      <w:lvlJc w:val="left"/>
      <w:pPr>
        <w:ind w:left="15622" w:hanging="1440"/>
      </w:pPr>
      <w:rPr>
        <w:rFonts w:hint="default"/>
      </w:rPr>
    </w:lvl>
    <w:lvl w:ilvl="7">
      <w:start w:val="1"/>
      <w:numFmt w:val="decimal"/>
      <w:lvlText w:val="%1.%2.%3.%4.%5.%6.%7.%8."/>
      <w:lvlJc w:val="left"/>
      <w:pPr>
        <w:ind w:left="17324" w:hanging="1440"/>
      </w:pPr>
      <w:rPr>
        <w:rFonts w:hint="default"/>
      </w:rPr>
    </w:lvl>
    <w:lvl w:ilvl="8">
      <w:start w:val="1"/>
      <w:numFmt w:val="decimal"/>
      <w:lvlText w:val="%1.%2.%3.%4.%5.%6.%7.%8.%9."/>
      <w:lvlJc w:val="left"/>
      <w:pPr>
        <w:ind w:left="19386" w:hanging="1800"/>
      </w:pPr>
      <w:rPr>
        <w:rFonts w:hint="default"/>
      </w:rPr>
    </w:lvl>
  </w:abstractNum>
  <w:abstractNum w:abstractNumId="13" w15:restartNumberingAfterBreak="0">
    <w:nsid w:val="660F1A5D"/>
    <w:multiLevelType w:val="hybridMultilevel"/>
    <w:tmpl w:val="2EC2487C"/>
    <w:lvl w:ilvl="0" w:tplc="4A50654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15:restartNumberingAfterBreak="0">
    <w:nsid w:val="666C79AB"/>
    <w:multiLevelType w:val="multilevel"/>
    <w:tmpl w:val="ADA2B73C"/>
    <w:lvl w:ilvl="0">
      <w:start w:val="12"/>
      <w:numFmt w:val="decimal"/>
      <w:lvlText w:val="%1."/>
      <w:lvlJc w:val="left"/>
      <w:pPr>
        <w:ind w:left="780" w:hanging="780"/>
      </w:pPr>
      <w:rPr>
        <w:rFonts w:hint="default"/>
      </w:rPr>
    </w:lvl>
    <w:lvl w:ilvl="1">
      <w:start w:val="1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5"/>
  </w:num>
  <w:num w:numId="4">
    <w:abstractNumId w:val="12"/>
  </w:num>
  <w:num w:numId="5">
    <w:abstractNumId w:val="4"/>
  </w:num>
  <w:num w:numId="6">
    <w:abstractNumId w:val="11"/>
  </w:num>
  <w:num w:numId="7">
    <w:abstractNumId w:val="8"/>
  </w:num>
  <w:num w:numId="8">
    <w:abstractNumId w:val="6"/>
  </w:num>
  <w:num w:numId="9">
    <w:abstractNumId w:val="12"/>
    <w:lvlOverride w:ilvl="0">
      <w:lvl w:ilvl="0">
        <w:start w:val="8"/>
        <w:numFmt w:val="decimal"/>
        <w:lvlText w:val="%1."/>
        <w:lvlJc w:val="left"/>
        <w:pPr>
          <w:ind w:left="4330" w:hanging="361"/>
        </w:pPr>
        <w:rPr>
          <w:rFonts w:hint="default"/>
          <w:b/>
        </w:rPr>
      </w:lvl>
    </w:lvlOverride>
    <w:lvlOverride w:ilvl="1">
      <w:lvl w:ilvl="1">
        <w:start w:val="1"/>
        <w:numFmt w:val="decimal"/>
        <w:lvlText w:val="%1.%2."/>
        <w:lvlJc w:val="left"/>
        <w:pPr>
          <w:ind w:left="1636" w:hanging="360"/>
        </w:pPr>
        <w:rPr>
          <w:rFonts w:hint="default"/>
        </w:rPr>
      </w:lvl>
    </w:lvlOverride>
    <w:lvlOverride w:ilvl="2">
      <w:lvl w:ilvl="2">
        <w:start w:val="1"/>
        <w:numFmt w:val="decimal"/>
        <w:lvlText w:val="%1.%2.%3."/>
        <w:lvlJc w:val="left"/>
        <w:pPr>
          <w:ind w:left="8094" w:hanging="720"/>
        </w:pPr>
        <w:rPr>
          <w:rFonts w:hint="default"/>
        </w:rPr>
      </w:lvl>
    </w:lvlOverride>
    <w:lvlOverride w:ilvl="3">
      <w:lvl w:ilvl="3">
        <w:start w:val="1"/>
        <w:numFmt w:val="decimal"/>
        <w:lvlText w:val="%1.%2.%3.%4."/>
        <w:lvlJc w:val="left"/>
        <w:pPr>
          <w:ind w:left="9796" w:hanging="720"/>
        </w:pPr>
        <w:rPr>
          <w:rFonts w:hint="default"/>
        </w:rPr>
      </w:lvl>
    </w:lvlOverride>
    <w:lvlOverride w:ilvl="4">
      <w:lvl w:ilvl="4">
        <w:start w:val="1"/>
        <w:numFmt w:val="decimal"/>
        <w:lvlText w:val="%1.%2.%3.%4.%5."/>
        <w:lvlJc w:val="left"/>
        <w:pPr>
          <w:ind w:left="11858" w:hanging="1080"/>
        </w:pPr>
        <w:rPr>
          <w:rFonts w:hint="default"/>
        </w:rPr>
      </w:lvl>
    </w:lvlOverride>
    <w:lvlOverride w:ilvl="5">
      <w:lvl w:ilvl="5">
        <w:start w:val="1"/>
        <w:numFmt w:val="decimal"/>
        <w:lvlText w:val="%1.%2.%3.%4.%5.%6."/>
        <w:lvlJc w:val="left"/>
        <w:pPr>
          <w:ind w:left="13560" w:hanging="1080"/>
        </w:pPr>
        <w:rPr>
          <w:rFonts w:hint="default"/>
        </w:rPr>
      </w:lvl>
    </w:lvlOverride>
    <w:lvlOverride w:ilvl="6">
      <w:lvl w:ilvl="6">
        <w:start w:val="1"/>
        <w:numFmt w:val="decimal"/>
        <w:lvlText w:val="%1.%2.%3.%4.%5.%6.%7."/>
        <w:lvlJc w:val="left"/>
        <w:pPr>
          <w:ind w:left="15622" w:hanging="1440"/>
        </w:pPr>
        <w:rPr>
          <w:rFonts w:hint="default"/>
        </w:rPr>
      </w:lvl>
    </w:lvlOverride>
    <w:lvlOverride w:ilvl="7">
      <w:lvl w:ilvl="7">
        <w:start w:val="1"/>
        <w:numFmt w:val="decimal"/>
        <w:lvlText w:val="%1.%2.%3.%4.%5.%6.%7.%8."/>
        <w:lvlJc w:val="left"/>
        <w:pPr>
          <w:ind w:left="17324" w:hanging="1440"/>
        </w:pPr>
        <w:rPr>
          <w:rFonts w:hint="default"/>
        </w:rPr>
      </w:lvl>
    </w:lvlOverride>
    <w:lvlOverride w:ilvl="8">
      <w:lvl w:ilvl="8">
        <w:start w:val="1"/>
        <w:numFmt w:val="decimal"/>
        <w:lvlText w:val="%1.%2.%3.%4.%5.%6.%7.%8.%9."/>
        <w:lvlJc w:val="left"/>
        <w:pPr>
          <w:ind w:left="19386" w:hanging="1800"/>
        </w:pPr>
        <w:rPr>
          <w:rFonts w:hint="default"/>
        </w:rPr>
      </w:lvl>
    </w:lvlOverride>
  </w:num>
  <w:num w:numId="10">
    <w:abstractNumId w:val="13"/>
  </w:num>
  <w:num w:numId="11">
    <w:abstractNumId w:val="15"/>
    <w:lvlOverride w:ilvl="0"/>
    <w:lvlOverride w:ilvl="1">
      <w:startOverride w:val="1"/>
    </w:lvlOverride>
    <w:lvlOverride w:ilvl="2"/>
    <w:lvlOverride w:ilvl="3"/>
    <w:lvlOverride w:ilvl="4"/>
    <w:lvlOverride w:ilvl="5"/>
    <w:lvlOverride w:ilvl="6"/>
    <w:lvlOverride w:ilvl="7"/>
    <w:lvlOverride w:ilvl="8"/>
  </w:num>
  <w:num w:numId="12">
    <w:abstractNumId w:val="10"/>
  </w:num>
  <w:num w:numId="13">
    <w:abstractNumId w:val="3"/>
  </w:num>
  <w:num w:numId="14">
    <w:abstractNumId w:val="9"/>
  </w:num>
  <w:num w:numId="15">
    <w:abstractNumId w:val="2"/>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1B5"/>
    <w:rsid w:val="0001088E"/>
    <w:rsid w:val="00015DF2"/>
    <w:rsid w:val="0001648A"/>
    <w:rsid w:val="00021C70"/>
    <w:rsid w:val="00025398"/>
    <w:rsid w:val="00036536"/>
    <w:rsid w:val="000403D6"/>
    <w:rsid w:val="000407F3"/>
    <w:rsid w:val="00041C74"/>
    <w:rsid w:val="00045345"/>
    <w:rsid w:val="00055AE6"/>
    <w:rsid w:val="00065341"/>
    <w:rsid w:val="00070852"/>
    <w:rsid w:val="00077590"/>
    <w:rsid w:val="00087CDF"/>
    <w:rsid w:val="00087D3A"/>
    <w:rsid w:val="000924B0"/>
    <w:rsid w:val="00092CDE"/>
    <w:rsid w:val="00095FD3"/>
    <w:rsid w:val="000A265C"/>
    <w:rsid w:val="000A4D8C"/>
    <w:rsid w:val="000B0ED4"/>
    <w:rsid w:val="000B1CA5"/>
    <w:rsid w:val="000B6B8F"/>
    <w:rsid w:val="000C0536"/>
    <w:rsid w:val="000C1403"/>
    <w:rsid w:val="000D3F5A"/>
    <w:rsid w:val="000D5AB2"/>
    <w:rsid w:val="000D7063"/>
    <w:rsid w:val="000E03F9"/>
    <w:rsid w:val="000E669A"/>
    <w:rsid w:val="000F7EA5"/>
    <w:rsid w:val="001011CB"/>
    <w:rsid w:val="00101A31"/>
    <w:rsid w:val="00104DA0"/>
    <w:rsid w:val="001067CE"/>
    <w:rsid w:val="00107058"/>
    <w:rsid w:val="00107FEF"/>
    <w:rsid w:val="00113CB5"/>
    <w:rsid w:val="00122219"/>
    <w:rsid w:val="001230B6"/>
    <w:rsid w:val="00123D99"/>
    <w:rsid w:val="00136B68"/>
    <w:rsid w:val="00136CF3"/>
    <w:rsid w:val="00137E5C"/>
    <w:rsid w:val="00141739"/>
    <w:rsid w:val="00150671"/>
    <w:rsid w:val="00166538"/>
    <w:rsid w:val="0017348F"/>
    <w:rsid w:val="00173915"/>
    <w:rsid w:val="00176325"/>
    <w:rsid w:val="0019595F"/>
    <w:rsid w:val="001A4285"/>
    <w:rsid w:val="001B1DB7"/>
    <w:rsid w:val="001B5EE8"/>
    <w:rsid w:val="001B6CB9"/>
    <w:rsid w:val="001C3F79"/>
    <w:rsid w:val="001D766F"/>
    <w:rsid w:val="001E3D12"/>
    <w:rsid w:val="001F2279"/>
    <w:rsid w:val="001F2D01"/>
    <w:rsid w:val="001F64A3"/>
    <w:rsid w:val="001F670B"/>
    <w:rsid w:val="001F75F6"/>
    <w:rsid w:val="002026E4"/>
    <w:rsid w:val="00206020"/>
    <w:rsid w:val="00207814"/>
    <w:rsid w:val="00215F7D"/>
    <w:rsid w:val="00222DF5"/>
    <w:rsid w:val="0022656B"/>
    <w:rsid w:val="00230BEB"/>
    <w:rsid w:val="002316C2"/>
    <w:rsid w:val="00233760"/>
    <w:rsid w:val="0023701B"/>
    <w:rsid w:val="002414F3"/>
    <w:rsid w:val="002444E9"/>
    <w:rsid w:val="00247BB3"/>
    <w:rsid w:val="00253FB3"/>
    <w:rsid w:val="002556D9"/>
    <w:rsid w:val="002573CD"/>
    <w:rsid w:val="002639F9"/>
    <w:rsid w:val="00265FFF"/>
    <w:rsid w:val="00266924"/>
    <w:rsid w:val="00271D9A"/>
    <w:rsid w:val="002819AF"/>
    <w:rsid w:val="0028674F"/>
    <w:rsid w:val="00290C33"/>
    <w:rsid w:val="002A4C96"/>
    <w:rsid w:val="002A4D96"/>
    <w:rsid w:val="002A5A15"/>
    <w:rsid w:val="002B35EF"/>
    <w:rsid w:val="002C1090"/>
    <w:rsid w:val="002C3CB4"/>
    <w:rsid w:val="002D5D08"/>
    <w:rsid w:val="002D62A9"/>
    <w:rsid w:val="002D75A6"/>
    <w:rsid w:val="002E24A3"/>
    <w:rsid w:val="002E25AD"/>
    <w:rsid w:val="002F65DA"/>
    <w:rsid w:val="002F6FF9"/>
    <w:rsid w:val="002F7E06"/>
    <w:rsid w:val="00312F92"/>
    <w:rsid w:val="00316A70"/>
    <w:rsid w:val="00317FE7"/>
    <w:rsid w:val="00324C6C"/>
    <w:rsid w:val="00332820"/>
    <w:rsid w:val="00336CB4"/>
    <w:rsid w:val="003403DA"/>
    <w:rsid w:val="00342922"/>
    <w:rsid w:val="003465FD"/>
    <w:rsid w:val="00347C13"/>
    <w:rsid w:val="003565ED"/>
    <w:rsid w:val="003616EF"/>
    <w:rsid w:val="00362EB0"/>
    <w:rsid w:val="00370E44"/>
    <w:rsid w:val="00375C28"/>
    <w:rsid w:val="00380EE1"/>
    <w:rsid w:val="0038561F"/>
    <w:rsid w:val="003870FC"/>
    <w:rsid w:val="0039034F"/>
    <w:rsid w:val="00394413"/>
    <w:rsid w:val="003968D1"/>
    <w:rsid w:val="003A6089"/>
    <w:rsid w:val="003A6214"/>
    <w:rsid w:val="003B47ED"/>
    <w:rsid w:val="003C6DD8"/>
    <w:rsid w:val="003C76D1"/>
    <w:rsid w:val="003D2911"/>
    <w:rsid w:val="003E57BA"/>
    <w:rsid w:val="003F45EE"/>
    <w:rsid w:val="003F4A6B"/>
    <w:rsid w:val="003F7D51"/>
    <w:rsid w:val="003F7E69"/>
    <w:rsid w:val="004055D0"/>
    <w:rsid w:val="00407752"/>
    <w:rsid w:val="00414032"/>
    <w:rsid w:val="00414946"/>
    <w:rsid w:val="00416BDF"/>
    <w:rsid w:val="004260D6"/>
    <w:rsid w:val="00431EAF"/>
    <w:rsid w:val="00432464"/>
    <w:rsid w:val="00450622"/>
    <w:rsid w:val="00454D0F"/>
    <w:rsid w:val="00456584"/>
    <w:rsid w:val="00457945"/>
    <w:rsid w:val="00460064"/>
    <w:rsid w:val="00476A4F"/>
    <w:rsid w:val="00482D8C"/>
    <w:rsid w:val="00486560"/>
    <w:rsid w:val="0049389B"/>
    <w:rsid w:val="00494C66"/>
    <w:rsid w:val="00496152"/>
    <w:rsid w:val="004967DE"/>
    <w:rsid w:val="004A2BF4"/>
    <w:rsid w:val="004B17F7"/>
    <w:rsid w:val="004B3AE7"/>
    <w:rsid w:val="004C16C7"/>
    <w:rsid w:val="004C5038"/>
    <w:rsid w:val="004C5B84"/>
    <w:rsid w:val="004D36FD"/>
    <w:rsid w:val="004D69EA"/>
    <w:rsid w:val="004E6BD1"/>
    <w:rsid w:val="004E7001"/>
    <w:rsid w:val="004E76F4"/>
    <w:rsid w:val="004F2C8E"/>
    <w:rsid w:val="004F4901"/>
    <w:rsid w:val="00501DF5"/>
    <w:rsid w:val="00503E3D"/>
    <w:rsid w:val="005043E4"/>
    <w:rsid w:val="0051016F"/>
    <w:rsid w:val="00511F85"/>
    <w:rsid w:val="005125D7"/>
    <w:rsid w:val="00516220"/>
    <w:rsid w:val="00524A0F"/>
    <w:rsid w:val="005409C0"/>
    <w:rsid w:val="00543CE0"/>
    <w:rsid w:val="00543DF6"/>
    <w:rsid w:val="00551706"/>
    <w:rsid w:val="00555AD9"/>
    <w:rsid w:val="00557CC3"/>
    <w:rsid w:val="005665B0"/>
    <w:rsid w:val="00567C69"/>
    <w:rsid w:val="00571D51"/>
    <w:rsid w:val="0058096C"/>
    <w:rsid w:val="00585842"/>
    <w:rsid w:val="00595094"/>
    <w:rsid w:val="0059550A"/>
    <w:rsid w:val="005A5548"/>
    <w:rsid w:val="005B07F0"/>
    <w:rsid w:val="005B151B"/>
    <w:rsid w:val="005B3DC3"/>
    <w:rsid w:val="005D2439"/>
    <w:rsid w:val="005D7773"/>
    <w:rsid w:val="005E480E"/>
    <w:rsid w:val="005E5DE7"/>
    <w:rsid w:val="005F7389"/>
    <w:rsid w:val="006169A3"/>
    <w:rsid w:val="0062343C"/>
    <w:rsid w:val="00624180"/>
    <w:rsid w:val="00640EAF"/>
    <w:rsid w:val="00654E63"/>
    <w:rsid w:val="00657759"/>
    <w:rsid w:val="006653E7"/>
    <w:rsid w:val="006750CF"/>
    <w:rsid w:val="00677103"/>
    <w:rsid w:val="00677398"/>
    <w:rsid w:val="00681269"/>
    <w:rsid w:val="00681444"/>
    <w:rsid w:val="00684BEB"/>
    <w:rsid w:val="006902CB"/>
    <w:rsid w:val="006905B1"/>
    <w:rsid w:val="006976A4"/>
    <w:rsid w:val="006A44BC"/>
    <w:rsid w:val="006B26A5"/>
    <w:rsid w:val="006B4423"/>
    <w:rsid w:val="006C094E"/>
    <w:rsid w:val="006C26AA"/>
    <w:rsid w:val="006C444E"/>
    <w:rsid w:val="006C4FC9"/>
    <w:rsid w:val="006C6B9A"/>
    <w:rsid w:val="006D66C2"/>
    <w:rsid w:val="006E0056"/>
    <w:rsid w:val="006E2F15"/>
    <w:rsid w:val="006F34D2"/>
    <w:rsid w:val="006F63DB"/>
    <w:rsid w:val="00700678"/>
    <w:rsid w:val="00700B6D"/>
    <w:rsid w:val="007010B5"/>
    <w:rsid w:val="00711C51"/>
    <w:rsid w:val="00716273"/>
    <w:rsid w:val="007169EB"/>
    <w:rsid w:val="00722DC4"/>
    <w:rsid w:val="00726E1B"/>
    <w:rsid w:val="007352EF"/>
    <w:rsid w:val="00735866"/>
    <w:rsid w:val="00736193"/>
    <w:rsid w:val="007408CA"/>
    <w:rsid w:val="00741942"/>
    <w:rsid w:val="00750FD6"/>
    <w:rsid w:val="00756945"/>
    <w:rsid w:val="0075788C"/>
    <w:rsid w:val="00767470"/>
    <w:rsid w:val="00773BA2"/>
    <w:rsid w:val="007846E2"/>
    <w:rsid w:val="00795BBE"/>
    <w:rsid w:val="00795BD7"/>
    <w:rsid w:val="007975E7"/>
    <w:rsid w:val="007A5819"/>
    <w:rsid w:val="007A6257"/>
    <w:rsid w:val="007C132A"/>
    <w:rsid w:val="007C6421"/>
    <w:rsid w:val="007C6EEB"/>
    <w:rsid w:val="007D6A8F"/>
    <w:rsid w:val="00801FC4"/>
    <w:rsid w:val="00803F32"/>
    <w:rsid w:val="00811893"/>
    <w:rsid w:val="008118E0"/>
    <w:rsid w:val="00812A41"/>
    <w:rsid w:val="00812C5C"/>
    <w:rsid w:val="00816EDB"/>
    <w:rsid w:val="00825564"/>
    <w:rsid w:val="00827392"/>
    <w:rsid w:val="008372FF"/>
    <w:rsid w:val="0084345A"/>
    <w:rsid w:val="008572EF"/>
    <w:rsid w:val="00857C49"/>
    <w:rsid w:val="008679F3"/>
    <w:rsid w:val="00871D9C"/>
    <w:rsid w:val="00876C0F"/>
    <w:rsid w:val="00877CBA"/>
    <w:rsid w:val="0088238C"/>
    <w:rsid w:val="00882B0B"/>
    <w:rsid w:val="0088390E"/>
    <w:rsid w:val="008841BE"/>
    <w:rsid w:val="008850FA"/>
    <w:rsid w:val="00885C51"/>
    <w:rsid w:val="00886E92"/>
    <w:rsid w:val="00890EB3"/>
    <w:rsid w:val="00896925"/>
    <w:rsid w:val="008A2249"/>
    <w:rsid w:val="008A635B"/>
    <w:rsid w:val="008A72BD"/>
    <w:rsid w:val="008B1E59"/>
    <w:rsid w:val="008B686A"/>
    <w:rsid w:val="008C1692"/>
    <w:rsid w:val="008C5D02"/>
    <w:rsid w:val="008C6E6B"/>
    <w:rsid w:val="008D0FE6"/>
    <w:rsid w:val="008D159B"/>
    <w:rsid w:val="008D470D"/>
    <w:rsid w:val="008E512D"/>
    <w:rsid w:val="008E67DD"/>
    <w:rsid w:val="008E7742"/>
    <w:rsid w:val="008E7C90"/>
    <w:rsid w:val="008F284C"/>
    <w:rsid w:val="008F344C"/>
    <w:rsid w:val="008F48D2"/>
    <w:rsid w:val="0090479C"/>
    <w:rsid w:val="00914408"/>
    <w:rsid w:val="00922268"/>
    <w:rsid w:val="00924CD7"/>
    <w:rsid w:val="0093037E"/>
    <w:rsid w:val="0093555E"/>
    <w:rsid w:val="00943D08"/>
    <w:rsid w:val="00947FB9"/>
    <w:rsid w:val="00950723"/>
    <w:rsid w:val="00950D1C"/>
    <w:rsid w:val="0095170C"/>
    <w:rsid w:val="00951B3D"/>
    <w:rsid w:val="00952695"/>
    <w:rsid w:val="009651D2"/>
    <w:rsid w:val="009712C7"/>
    <w:rsid w:val="00973523"/>
    <w:rsid w:val="009764BD"/>
    <w:rsid w:val="00981FA3"/>
    <w:rsid w:val="00984D60"/>
    <w:rsid w:val="00985E91"/>
    <w:rsid w:val="00994181"/>
    <w:rsid w:val="00996916"/>
    <w:rsid w:val="009A4420"/>
    <w:rsid w:val="009A7B05"/>
    <w:rsid w:val="009B0A56"/>
    <w:rsid w:val="009B3421"/>
    <w:rsid w:val="009B51D3"/>
    <w:rsid w:val="009B6AC1"/>
    <w:rsid w:val="009C5AB4"/>
    <w:rsid w:val="009C5C09"/>
    <w:rsid w:val="009D0D1D"/>
    <w:rsid w:val="009D4AF5"/>
    <w:rsid w:val="009D7407"/>
    <w:rsid w:val="009E273E"/>
    <w:rsid w:val="009E4ECC"/>
    <w:rsid w:val="009F213E"/>
    <w:rsid w:val="009F7F09"/>
    <w:rsid w:val="00A07136"/>
    <w:rsid w:val="00A105A5"/>
    <w:rsid w:val="00A13E2D"/>
    <w:rsid w:val="00A23C65"/>
    <w:rsid w:val="00A25579"/>
    <w:rsid w:val="00A27B1A"/>
    <w:rsid w:val="00A30983"/>
    <w:rsid w:val="00A32021"/>
    <w:rsid w:val="00A443EF"/>
    <w:rsid w:val="00A663DF"/>
    <w:rsid w:val="00A80472"/>
    <w:rsid w:val="00A80F8D"/>
    <w:rsid w:val="00A856D9"/>
    <w:rsid w:val="00A87E2A"/>
    <w:rsid w:val="00A917F7"/>
    <w:rsid w:val="00A94E75"/>
    <w:rsid w:val="00A95BA6"/>
    <w:rsid w:val="00AA3CFE"/>
    <w:rsid w:val="00AB53A1"/>
    <w:rsid w:val="00AB60C4"/>
    <w:rsid w:val="00AC1245"/>
    <w:rsid w:val="00AE50A9"/>
    <w:rsid w:val="00AE7A3D"/>
    <w:rsid w:val="00B046CD"/>
    <w:rsid w:val="00B05816"/>
    <w:rsid w:val="00B07B89"/>
    <w:rsid w:val="00B120EA"/>
    <w:rsid w:val="00B2200E"/>
    <w:rsid w:val="00B2357B"/>
    <w:rsid w:val="00B23FEF"/>
    <w:rsid w:val="00B27033"/>
    <w:rsid w:val="00B32240"/>
    <w:rsid w:val="00B334D9"/>
    <w:rsid w:val="00B36999"/>
    <w:rsid w:val="00B41469"/>
    <w:rsid w:val="00B4306F"/>
    <w:rsid w:val="00B464FC"/>
    <w:rsid w:val="00B60CA6"/>
    <w:rsid w:val="00B61FA4"/>
    <w:rsid w:val="00B62040"/>
    <w:rsid w:val="00B6437C"/>
    <w:rsid w:val="00B71CE8"/>
    <w:rsid w:val="00B74A8F"/>
    <w:rsid w:val="00B834A2"/>
    <w:rsid w:val="00B91830"/>
    <w:rsid w:val="00B944E0"/>
    <w:rsid w:val="00B9698D"/>
    <w:rsid w:val="00BA1359"/>
    <w:rsid w:val="00BB04F4"/>
    <w:rsid w:val="00BB4A2F"/>
    <w:rsid w:val="00BB5452"/>
    <w:rsid w:val="00BC442B"/>
    <w:rsid w:val="00BC49D9"/>
    <w:rsid w:val="00BD1E47"/>
    <w:rsid w:val="00BD2402"/>
    <w:rsid w:val="00BD6095"/>
    <w:rsid w:val="00BD6802"/>
    <w:rsid w:val="00BE13B5"/>
    <w:rsid w:val="00BE3D4A"/>
    <w:rsid w:val="00BF0303"/>
    <w:rsid w:val="00BF07C4"/>
    <w:rsid w:val="00BF2280"/>
    <w:rsid w:val="00BF376D"/>
    <w:rsid w:val="00BF63D5"/>
    <w:rsid w:val="00C046DE"/>
    <w:rsid w:val="00C06378"/>
    <w:rsid w:val="00C06391"/>
    <w:rsid w:val="00C20523"/>
    <w:rsid w:val="00C21334"/>
    <w:rsid w:val="00C24941"/>
    <w:rsid w:val="00C27B0C"/>
    <w:rsid w:val="00C34296"/>
    <w:rsid w:val="00C36EFA"/>
    <w:rsid w:val="00C40060"/>
    <w:rsid w:val="00C43B74"/>
    <w:rsid w:val="00C44ADA"/>
    <w:rsid w:val="00C46FF5"/>
    <w:rsid w:val="00C551B5"/>
    <w:rsid w:val="00C61B37"/>
    <w:rsid w:val="00C83942"/>
    <w:rsid w:val="00C91B4E"/>
    <w:rsid w:val="00C97CFC"/>
    <w:rsid w:val="00CA7610"/>
    <w:rsid w:val="00CB2A8D"/>
    <w:rsid w:val="00CB44EA"/>
    <w:rsid w:val="00CC6425"/>
    <w:rsid w:val="00CC6BC7"/>
    <w:rsid w:val="00CD18EF"/>
    <w:rsid w:val="00CD4DC8"/>
    <w:rsid w:val="00CE36E0"/>
    <w:rsid w:val="00CE70C8"/>
    <w:rsid w:val="00CF08A9"/>
    <w:rsid w:val="00CF140F"/>
    <w:rsid w:val="00D00FDA"/>
    <w:rsid w:val="00D11EED"/>
    <w:rsid w:val="00D1752A"/>
    <w:rsid w:val="00D27EAB"/>
    <w:rsid w:val="00D51D54"/>
    <w:rsid w:val="00D529F1"/>
    <w:rsid w:val="00D54B28"/>
    <w:rsid w:val="00D67B17"/>
    <w:rsid w:val="00D7192C"/>
    <w:rsid w:val="00D73A57"/>
    <w:rsid w:val="00D768C3"/>
    <w:rsid w:val="00D76BBF"/>
    <w:rsid w:val="00D85316"/>
    <w:rsid w:val="00D87FF4"/>
    <w:rsid w:val="00D96AC1"/>
    <w:rsid w:val="00DA0572"/>
    <w:rsid w:val="00DB6EAF"/>
    <w:rsid w:val="00DB76C2"/>
    <w:rsid w:val="00DC32A1"/>
    <w:rsid w:val="00DD195A"/>
    <w:rsid w:val="00DD2E07"/>
    <w:rsid w:val="00DD38F2"/>
    <w:rsid w:val="00DE2198"/>
    <w:rsid w:val="00DF3ABA"/>
    <w:rsid w:val="00E10A92"/>
    <w:rsid w:val="00E27538"/>
    <w:rsid w:val="00E3060E"/>
    <w:rsid w:val="00E30D3A"/>
    <w:rsid w:val="00E351E1"/>
    <w:rsid w:val="00E37154"/>
    <w:rsid w:val="00E37DB8"/>
    <w:rsid w:val="00E60431"/>
    <w:rsid w:val="00E660B6"/>
    <w:rsid w:val="00E7134B"/>
    <w:rsid w:val="00E80B76"/>
    <w:rsid w:val="00E86600"/>
    <w:rsid w:val="00E91865"/>
    <w:rsid w:val="00E91BBE"/>
    <w:rsid w:val="00E93AB4"/>
    <w:rsid w:val="00E964F7"/>
    <w:rsid w:val="00EA5741"/>
    <w:rsid w:val="00EC0B20"/>
    <w:rsid w:val="00EC7A1C"/>
    <w:rsid w:val="00EE2501"/>
    <w:rsid w:val="00EE4932"/>
    <w:rsid w:val="00EE7338"/>
    <w:rsid w:val="00EF650D"/>
    <w:rsid w:val="00EF758A"/>
    <w:rsid w:val="00F00615"/>
    <w:rsid w:val="00F01537"/>
    <w:rsid w:val="00F11974"/>
    <w:rsid w:val="00F130F9"/>
    <w:rsid w:val="00F14E73"/>
    <w:rsid w:val="00F16CC2"/>
    <w:rsid w:val="00F261FA"/>
    <w:rsid w:val="00F31474"/>
    <w:rsid w:val="00F466BD"/>
    <w:rsid w:val="00F466EA"/>
    <w:rsid w:val="00F46AB7"/>
    <w:rsid w:val="00F46FCB"/>
    <w:rsid w:val="00F51CC4"/>
    <w:rsid w:val="00F6000E"/>
    <w:rsid w:val="00F61518"/>
    <w:rsid w:val="00F65EEF"/>
    <w:rsid w:val="00F67EA8"/>
    <w:rsid w:val="00F70A0F"/>
    <w:rsid w:val="00F71FD7"/>
    <w:rsid w:val="00F7232C"/>
    <w:rsid w:val="00F80C6F"/>
    <w:rsid w:val="00F87A76"/>
    <w:rsid w:val="00F94585"/>
    <w:rsid w:val="00F94B02"/>
    <w:rsid w:val="00F97B7E"/>
    <w:rsid w:val="00FB19A3"/>
    <w:rsid w:val="00FB670B"/>
    <w:rsid w:val="00FB7A69"/>
    <w:rsid w:val="00FC01DD"/>
    <w:rsid w:val="00FC07F5"/>
    <w:rsid w:val="00FC0839"/>
    <w:rsid w:val="00FC322B"/>
    <w:rsid w:val="00FC3762"/>
    <w:rsid w:val="00FC7501"/>
    <w:rsid w:val="00FD1EAC"/>
    <w:rsid w:val="00FD4713"/>
    <w:rsid w:val="00FD5164"/>
    <w:rsid w:val="00FD5548"/>
    <w:rsid w:val="00FD698F"/>
    <w:rsid w:val="00FF1FD9"/>
    <w:rsid w:val="00FF4413"/>
    <w:rsid w:val="00FF475A"/>
    <w:rsid w:val="00FF71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F2A72"/>
  <w15:docId w15:val="{8B1F3BEF-2A26-4E96-B30E-D1EDF7CAA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E70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551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aliases w:val="Use Case List Paragraph,-Абзац списка,Bullet Number,Figure_name,List Paragraph1,numbered,Bullet List,FooterText,Paragraphe de liste1,Bulletr List Paragraph,列出段落,列出段落1,List Paragraph2,List Paragraph21,Párrafo de lista1,Parágrafo da Lista1,UL"/>
    <w:basedOn w:val="a"/>
    <w:link w:val="a4"/>
    <w:uiPriority w:val="34"/>
    <w:qFormat/>
    <w:rsid w:val="006976A4"/>
    <w:pPr>
      <w:ind w:left="720"/>
      <w:contextualSpacing/>
    </w:pPr>
  </w:style>
  <w:style w:type="paragraph" w:styleId="a5">
    <w:name w:val="footer"/>
    <w:basedOn w:val="a"/>
    <w:link w:val="a6"/>
    <w:rsid w:val="00456584"/>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rsid w:val="00456584"/>
    <w:rPr>
      <w:rFonts w:ascii="Times New Roman" w:eastAsia="Times New Roman" w:hAnsi="Times New Roman" w:cs="Times New Roman"/>
      <w:sz w:val="20"/>
      <w:szCs w:val="20"/>
      <w:lang w:eastAsia="ru-RU"/>
    </w:rPr>
  </w:style>
  <w:style w:type="character" w:styleId="a7">
    <w:name w:val="page number"/>
    <w:basedOn w:val="a0"/>
    <w:rsid w:val="00456584"/>
  </w:style>
  <w:style w:type="paragraph" w:styleId="a8">
    <w:name w:val="Balloon Text"/>
    <w:basedOn w:val="a"/>
    <w:link w:val="a9"/>
    <w:uiPriority w:val="99"/>
    <w:semiHidden/>
    <w:unhideWhenUsed/>
    <w:rsid w:val="0039441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94413"/>
    <w:rPr>
      <w:rFonts w:ascii="Tahoma" w:hAnsi="Tahoma" w:cs="Tahoma"/>
      <w:sz w:val="16"/>
      <w:szCs w:val="16"/>
    </w:rPr>
  </w:style>
  <w:style w:type="character" w:styleId="aa">
    <w:name w:val="annotation reference"/>
    <w:basedOn w:val="a0"/>
    <w:uiPriority w:val="99"/>
    <w:semiHidden/>
    <w:unhideWhenUsed/>
    <w:rsid w:val="00DB76C2"/>
    <w:rPr>
      <w:sz w:val="16"/>
      <w:szCs w:val="16"/>
    </w:rPr>
  </w:style>
  <w:style w:type="paragraph" w:styleId="ab">
    <w:name w:val="annotation text"/>
    <w:basedOn w:val="a"/>
    <w:link w:val="ac"/>
    <w:uiPriority w:val="99"/>
    <w:semiHidden/>
    <w:unhideWhenUsed/>
    <w:rsid w:val="00DB76C2"/>
    <w:pPr>
      <w:spacing w:line="240" w:lineRule="auto"/>
    </w:pPr>
    <w:rPr>
      <w:sz w:val="20"/>
      <w:szCs w:val="20"/>
    </w:rPr>
  </w:style>
  <w:style w:type="character" w:customStyle="1" w:styleId="ac">
    <w:name w:val="Текст примечания Знак"/>
    <w:basedOn w:val="a0"/>
    <w:link w:val="ab"/>
    <w:uiPriority w:val="99"/>
    <w:semiHidden/>
    <w:rsid w:val="00DB76C2"/>
    <w:rPr>
      <w:sz w:val="20"/>
      <w:szCs w:val="20"/>
    </w:rPr>
  </w:style>
  <w:style w:type="paragraph" w:styleId="ad">
    <w:name w:val="annotation subject"/>
    <w:basedOn w:val="ab"/>
    <w:next w:val="ab"/>
    <w:link w:val="ae"/>
    <w:uiPriority w:val="99"/>
    <w:semiHidden/>
    <w:unhideWhenUsed/>
    <w:rsid w:val="00DB76C2"/>
    <w:rPr>
      <w:b/>
      <w:bCs/>
    </w:rPr>
  </w:style>
  <w:style w:type="character" w:customStyle="1" w:styleId="ae">
    <w:name w:val="Тема примечания Знак"/>
    <w:basedOn w:val="ac"/>
    <w:link w:val="ad"/>
    <w:uiPriority w:val="99"/>
    <w:semiHidden/>
    <w:rsid w:val="00DB76C2"/>
    <w:rPr>
      <w:b/>
      <w:bCs/>
      <w:sz w:val="20"/>
      <w:szCs w:val="20"/>
    </w:rPr>
  </w:style>
  <w:style w:type="paragraph" w:styleId="af">
    <w:name w:val="header"/>
    <w:basedOn w:val="a"/>
    <w:link w:val="af0"/>
    <w:uiPriority w:val="99"/>
    <w:unhideWhenUsed/>
    <w:rsid w:val="002316C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316C2"/>
  </w:style>
  <w:style w:type="paragraph" w:styleId="af1">
    <w:name w:val="Revision"/>
    <w:hidden/>
    <w:uiPriority w:val="99"/>
    <w:semiHidden/>
    <w:rsid w:val="00E30D3A"/>
    <w:pPr>
      <w:spacing w:after="0" w:line="240" w:lineRule="auto"/>
    </w:pPr>
  </w:style>
  <w:style w:type="character" w:customStyle="1" w:styleId="defaultlabelstyle3">
    <w:name w:val="defaultlabelstyle3"/>
    <w:basedOn w:val="a0"/>
    <w:rsid w:val="000C0536"/>
    <w:rPr>
      <w:rFonts w:ascii="Verdana" w:hAnsi="Verdana" w:hint="default"/>
      <w:b w:val="0"/>
      <w:bCs w:val="0"/>
      <w:color w:val="333333"/>
    </w:rPr>
  </w:style>
  <w:style w:type="paragraph" w:customStyle="1" w:styleId="af2">
    <w:name w:val="нум текст дог"/>
    <w:basedOn w:val="a3"/>
    <w:link w:val="af3"/>
    <w:qFormat/>
    <w:rsid w:val="003F4A6B"/>
    <w:pPr>
      <w:widowControl w:val="0"/>
      <w:tabs>
        <w:tab w:val="left" w:pos="1276"/>
      </w:tabs>
      <w:suppressAutoHyphens/>
      <w:autoSpaceDE w:val="0"/>
      <w:autoSpaceDN w:val="0"/>
      <w:adjustRightInd w:val="0"/>
      <w:spacing w:after="0" w:line="240" w:lineRule="auto"/>
      <w:ind w:left="0"/>
      <w:jc w:val="both"/>
    </w:pPr>
    <w:rPr>
      <w:rFonts w:ascii="Times New Roman" w:eastAsia="Times New Roman" w:hAnsi="Times New Roman" w:cs="Times New Roman"/>
      <w:color w:val="000000"/>
      <w:sz w:val="24"/>
      <w:szCs w:val="24"/>
      <w:lang w:eastAsia="ru-RU"/>
    </w:rPr>
  </w:style>
  <w:style w:type="character" w:customStyle="1" w:styleId="af3">
    <w:name w:val="нум текст дог Знак"/>
    <w:basedOn w:val="a0"/>
    <w:link w:val="af2"/>
    <w:rsid w:val="003F4A6B"/>
    <w:rPr>
      <w:rFonts w:ascii="Times New Roman" w:eastAsia="Times New Roman" w:hAnsi="Times New Roman" w:cs="Times New Roman"/>
      <w:color w:val="000000"/>
      <w:sz w:val="24"/>
      <w:szCs w:val="24"/>
      <w:lang w:eastAsia="ru-RU"/>
    </w:rPr>
  </w:style>
  <w:style w:type="character" w:customStyle="1" w:styleId="a4">
    <w:name w:val="Абзац списка Знак"/>
    <w:aliases w:val="Use Case List Paragraph Знак,-Абзац списка Знак,Bullet Number Знак,Figure_name Знак,List Paragraph1 Знак,numbered Знак,Bullet List Знак,FooterText Знак,Paragraphe de liste1 Знак,Bulletr List Paragraph Знак,列出段落 Знак,列出段落1 Знак,UL Знак"/>
    <w:basedOn w:val="a0"/>
    <w:link w:val="a3"/>
    <w:uiPriority w:val="34"/>
    <w:qFormat/>
    <w:rsid w:val="00CA7610"/>
  </w:style>
  <w:style w:type="character" w:styleId="af4">
    <w:name w:val="Hyperlink"/>
    <w:basedOn w:val="a0"/>
    <w:uiPriority w:val="99"/>
    <w:unhideWhenUsed/>
    <w:rsid w:val="00D00FDA"/>
    <w:rPr>
      <w:color w:val="0000FF"/>
      <w:u w:val="single"/>
    </w:rPr>
  </w:style>
  <w:style w:type="character" w:customStyle="1" w:styleId="2">
    <w:name w:val="Основной текст (2)"/>
    <w:basedOn w:val="a0"/>
    <w:rsid w:val="00D54B2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1">
    <w:name w:val="нум заг дог 1"/>
    <w:basedOn w:val="a3"/>
    <w:autoRedefine/>
    <w:qFormat/>
    <w:rsid w:val="00B74A8F"/>
    <w:pPr>
      <w:widowControl w:val="0"/>
      <w:tabs>
        <w:tab w:val="left" w:pos="426"/>
      </w:tabs>
      <w:autoSpaceDE w:val="0"/>
      <w:autoSpaceDN w:val="0"/>
      <w:adjustRightInd w:val="0"/>
      <w:spacing w:after="0" w:line="240" w:lineRule="auto"/>
      <w:ind w:left="0" w:right="142"/>
      <w:jc w:val="center"/>
    </w:pPr>
    <w:rPr>
      <w:rFonts w:ascii="Times New Roman" w:eastAsia="Times New Roman" w:hAnsi="Times New Roman" w:cs="Times New Roman"/>
      <w:b/>
      <w:bCs/>
      <w:color w:val="000000"/>
      <w:sz w:val="24"/>
      <w:szCs w:val="24"/>
      <w:lang w:eastAsia="ru-RU"/>
    </w:rPr>
  </w:style>
  <w:style w:type="character" w:customStyle="1" w:styleId="10">
    <w:name w:val="Неразрешенное упоминание1"/>
    <w:basedOn w:val="a0"/>
    <w:uiPriority w:val="99"/>
    <w:semiHidden/>
    <w:unhideWhenUsed/>
    <w:rsid w:val="00324C6C"/>
    <w:rPr>
      <w:color w:val="605E5C"/>
      <w:shd w:val="clear" w:color="auto" w:fill="E1DFDD"/>
    </w:rPr>
  </w:style>
  <w:style w:type="paragraph" w:customStyle="1" w:styleId="11">
    <w:name w:val="Абзац списка1"/>
    <w:basedOn w:val="a"/>
    <w:uiPriority w:val="99"/>
    <w:rsid w:val="00973523"/>
    <w:pPr>
      <w:suppressAutoHyphens/>
      <w:ind w:left="720"/>
    </w:pPr>
    <w:rPr>
      <w:rFonts w:ascii="Calibri" w:eastAsia="Times New Roman" w:hAnsi="Calibri" w:cs="Calibri"/>
      <w:kern w:val="2"/>
      <w:lang w:eastAsia="zh-CN"/>
    </w:rPr>
  </w:style>
  <w:style w:type="character" w:customStyle="1" w:styleId="FontStyle21">
    <w:name w:val="Font Style21"/>
    <w:uiPriority w:val="99"/>
    <w:rsid w:val="00973523"/>
    <w:rPr>
      <w:rFonts w:ascii="Arial" w:hAnsi="Arial" w:cs="Arial"/>
      <w:sz w:val="16"/>
      <w:szCs w:val="16"/>
    </w:rPr>
  </w:style>
  <w:style w:type="character" w:customStyle="1" w:styleId="20">
    <w:name w:val="Неразрешенное упоминание2"/>
    <w:basedOn w:val="a0"/>
    <w:uiPriority w:val="99"/>
    <w:semiHidden/>
    <w:unhideWhenUsed/>
    <w:rsid w:val="00173915"/>
    <w:rPr>
      <w:color w:val="605E5C"/>
      <w:shd w:val="clear" w:color="auto" w:fill="E1DFDD"/>
    </w:rPr>
  </w:style>
  <w:style w:type="paragraph" w:styleId="af5">
    <w:name w:val="No Spacing"/>
    <w:link w:val="af6"/>
    <w:uiPriority w:val="1"/>
    <w:qFormat/>
    <w:rsid w:val="000E669A"/>
    <w:pPr>
      <w:spacing w:after="0" w:line="240" w:lineRule="auto"/>
    </w:pPr>
    <w:rPr>
      <w:rFonts w:ascii="Calibri" w:eastAsia="Times New Roman" w:hAnsi="Calibri" w:cs="Times New Roman"/>
      <w:lang w:eastAsia="ru-RU"/>
    </w:rPr>
  </w:style>
  <w:style w:type="character" w:customStyle="1" w:styleId="af6">
    <w:name w:val="Без интервала Знак"/>
    <w:basedOn w:val="a0"/>
    <w:link w:val="af5"/>
    <w:uiPriority w:val="1"/>
    <w:rsid w:val="000E669A"/>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397955">
      <w:bodyDiv w:val="1"/>
      <w:marLeft w:val="0"/>
      <w:marRight w:val="0"/>
      <w:marTop w:val="0"/>
      <w:marBottom w:val="0"/>
      <w:divBdr>
        <w:top w:val="none" w:sz="0" w:space="0" w:color="auto"/>
        <w:left w:val="none" w:sz="0" w:space="0" w:color="auto"/>
        <w:bottom w:val="none" w:sz="0" w:space="0" w:color="auto"/>
        <w:right w:val="none" w:sz="0" w:space="0" w:color="auto"/>
      </w:divBdr>
    </w:div>
    <w:div w:id="1158695055">
      <w:bodyDiv w:val="1"/>
      <w:marLeft w:val="0"/>
      <w:marRight w:val="0"/>
      <w:marTop w:val="0"/>
      <w:marBottom w:val="0"/>
      <w:divBdr>
        <w:top w:val="none" w:sz="0" w:space="0" w:color="auto"/>
        <w:left w:val="none" w:sz="0" w:space="0" w:color="auto"/>
        <w:bottom w:val="none" w:sz="0" w:space="0" w:color="auto"/>
        <w:right w:val="none" w:sz="0" w:space="0" w:color="auto"/>
      </w:divBdr>
    </w:div>
    <w:div w:id="1205757560">
      <w:bodyDiv w:val="1"/>
      <w:marLeft w:val="0"/>
      <w:marRight w:val="0"/>
      <w:marTop w:val="0"/>
      <w:marBottom w:val="0"/>
      <w:divBdr>
        <w:top w:val="none" w:sz="0" w:space="0" w:color="auto"/>
        <w:left w:val="none" w:sz="0" w:space="0" w:color="auto"/>
        <w:bottom w:val="none" w:sz="0" w:space="0" w:color="auto"/>
        <w:right w:val="none" w:sz="0" w:space="0" w:color="auto"/>
      </w:divBdr>
    </w:div>
    <w:div w:id="1574008104">
      <w:bodyDiv w:val="1"/>
      <w:marLeft w:val="0"/>
      <w:marRight w:val="0"/>
      <w:marTop w:val="0"/>
      <w:marBottom w:val="0"/>
      <w:divBdr>
        <w:top w:val="none" w:sz="0" w:space="0" w:color="auto"/>
        <w:left w:val="none" w:sz="0" w:space="0" w:color="auto"/>
        <w:bottom w:val="none" w:sz="0" w:space="0" w:color="auto"/>
        <w:right w:val="none" w:sz="0" w:space="0" w:color="auto"/>
      </w:divBdr>
    </w:div>
    <w:div w:id="1590042051">
      <w:bodyDiv w:val="1"/>
      <w:marLeft w:val="0"/>
      <w:marRight w:val="0"/>
      <w:marTop w:val="0"/>
      <w:marBottom w:val="0"/>
      <w:divBdr>
        <w:top w:val="none" w:sz="0" w:space="0" w:color="auto"/>
        <w:left w:val="none" w:sz="0" w:space="0" w:color="auto"/>
        <w:bottom w:val="none" w:sz="0" w:space="0" w:color="auto"/>
        <w:right w:val="none" w:sz="0" w:space="0" w:color="auto"/>
      </w:divBdr>
    </w:div>
    <w:div w:id="1685092989">
      <w:bodyDiv w:val="1"/>
      <w:marLeft w:val="0"/>
      <w:marRight w:val="0"/>
      <w:marTop w:val="0"/>
      <w:marBottom w:val="0"/>
      <w:divBdr>
        <w:top w:val="none" w:sz="0" w:space="0" w:color="auto"/>
        <w:left w:val="none" w:sz="0" w:space="0" w:color="auto"/>
        <w:bottom w:val="none" w:sz="0" w:space="0" w:color="auto"/>
        <w:right w:val="none" w:sz="0" w:space="0" w:color="auto"/>
      </w:divBdr>
    </w:div>
    <w:div w:id="1819347769">
      <w:bodyDiv w:val="1"/>
      <w:marLeft w:val="0"/>
      <w:marRight w:val="0"/>
      <w:marTop w:val="0"/>
      <w:marBottom w:val="0"/>
      <w:divBdr>
        <w:top w:val="none" w:sz="0" w:space="0" w:color="auto"/>
        <w:left w:val="none" w:sz="0" w:space="0" w:color="auto"/>
        <w:bottom w:val="none" w:sz="0" w:space="0" w:color="auto"/>
        <w:right w:val="none" w:sz="0" w:space="0" w:color="auto"/>
      </w:divBdr>
    </w:div>
    <w:div w:id="18837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t@interra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4D60-F63F-4B85-9A2F-4BDAF85B8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9388</Words>
  <Characters>53518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62781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FOKEEVA Yuliya V.</dc:creator>
  <cp:lastModifiedBy>Маришкин Станислав Александрович</cp:lastModifiedBy>
  <cp:revision>5</cp:revision>
  <cp:lastPrinted>2014-01-21T09:08:00Z</cp:lastPrinted>
  <dcterms:created xsi:type="dcterms:W3CDTF">2023-02-27T14:21:00Z</dcterms:created>
  <dcterms:modified xsi:type="dcterms:W3CDTF">2023-03-23T06:47:00Z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
  </property>
  <property fmtid="{D5CDD505-2E9C-101B-9397-08002B2CF9AE}" pid="3" name="CustomServerURL">
    <vt:lpwstr/>
  </property>
  <property fmtid="{D5CDD505-2E9C-101B-9397-08002B2CF9AE}" pid="4" name="CustomUserId">
    <vt:lpwstr/>
  </property>
  <property fmtid="{D5CDD505-2E9C-101B-9397-08002B2CF9AE}" pid="5" name="CustomObjectState">
    <vt:lpwstr/>
  </property>
  <property fmtid="{D5CDD505-2E9C-101B-9397-08002B2CF9AE}" pid="6" name="magic_key">
    <vt:lpwstr/>
  </property>
  <property fmtid="{D5CDD505-2E9C-101B-9397-08002B2CF9AE}" pid="7" name="CustomOwnerUserId">
    <vt:lpwstr>IT_Marishkin_SA</vt:lpwstr>
  </property>
  <property fmtid="{D5CDD505-2E9C-101B-9397-08002B2CF9AE}" pid="8" name="ConfirmationToolBarEnabled">
    <vt:lpwstr/>
  </property>
  <property fmtid="{D5CDD505-2E9C-101B-9397-08002B2CF9AE}" pid="9" name="MacrosVersion">
    <vt:lpwstr>1.3</vt:lpwstr>
  </property>
  <property fmtid="{D5CDD505-2E9C-101B-9397-08002B2CF9AE}" pid="10" name="MacrosDisabled">
    <vt:lpwstr/>
  </property>
  <property fmtid="{D5CDD505-2E9C-101B-9397-08002B2CF9AE}" pid="11" name="localFileProperties">
    <vt:lpwstr/>
  </property>
  <property fmtid="{D5CDD505-2E9C-101B-9397-08002B2CF9AE}" pid="12" name="serverUrlMacrosCheckIn">
    <vt:lpwstr/>
  </property>
</Properties>
</file>